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66" w:rsidRDefault="00802766" w:rsidP="005D03DF">
      <w:pPr>
        <w:pStyle w:val="ConsPlusTitlePage"/>
      </w:pPr>
    </w:p>
    <w:p w:rsidR="00802766" w:rsidRDefault="00802766" w:rsidP="005D03DF">
      <w:pPr>
        <w:pStyle w:val="ConsPlusNormal"/>
        <w:outlineLvl w:val="0"/>
      </w:pPr>
    </w:p>
    <w:p w:rsidR="009163C6" w:rsidRDefault="009163C6" w:rsidP="005D03DF">
      <w:pPr>
        <w:pStyle w:val="ConsPlusTitle"/>
        <w:jc w:val="center"/>
        <w:outlineLvl w:val="0"/>
      </w:pPr>
      <w:r w:rsidRPr="009163C6">
        <w:rPr>
          <w:noProof/>
        </w:rPr>
        <w:drawing>
          <wp:inline distT="0" distB="0" distL="0" distR="0">
            <wp:extent cx="752475" cy="904875"/>
            <wp:effectExtent l="19050" t="0" r="9525" b="0"/>
            <wp:docPr id="4" name="Рисунок 4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766" w:rsidRDefault="00802766" w:rsidP="005D03DF">
      <w:pPr>
        <w:pStyle w:val="ConsPlusTitle"/>
        <w:jc w:val="center"/>
        <w:outlineLvl w:val="0"/>
      </w:pPr>
      <w:r>
        <w:t>АДМИНИСТРАЦИЯ ГОРОДА СУДЖИ</w:t>
      </w:r>
    </w:p>
    <w:p w:rsidR="00802766" w:rsidRDefault="00802766" w:rsidP="005D03DF">
      <w:pPr>
        <w:pStyle w:val="ConsPlusTitle"/>
        <w:jc w:val="center"/>
      </w:pPr>
      <w:r>
        <w:t>КУРСКОЙ ОБЛАСТИ</w:t>
      </w:r>
    </w:p>
    <w:p w:rsidR="00802766" w:rsidRDefault="00802766" w:rsidP="005D03DF">
      <w:pPr>
        <w:pStyle w:val="ConsPlusTitle"/>
        <w:jc w:val="center"/>
      </w:pPr>
    </w:p>
    <w:p w:rsidR="00802766" w:rsidRDefault="00802766" w:rsidP="005D03DF">
      <w:pPr>
        <w:pStyle w:val="ConsPlusTitle"/>
        <w:jc w:val="center"/>
      </w:pPr>
      <w:r>
        <w:t>ПОСТАНОВЛЕНИЕ</w:t>
      </w:r>
    </w:p>
    <w:p w:rsidR="00802766" w:rsidRDefault="00802766" w:rsidP="005D03DF">
      <w:pPr>
        <w:pStyle w:val="ConsPlusTitle"/>
        <w:jc w:val="center"/>
      </w:pPr>
      <w:r>
        <w:t>от 11 июля 2016 г. N 273</w:t>
      </w:r>
    </w:p>
    <w:p w:rsidR="00802766" w:rsidRDefault="00802766" w:rsidP="005D03DF">
      <w:pPr>
        <w:pStyle w:val="ConsPlusTitle"/>
        <w:jc w:val="center"/>
      </w:pPr>
    </w:p>
    <w:p w:rsidR="00802766" w:rsidRDefault="00802766" w:rsidP="005D03DF">
      <w:pPr>
        <w:pStyle w:val="ConsPlusTitle"/>
        <w:jc w:val="center"/>
      </w:pPr>
      <w:r>
        <w:t xml:space="preserve">ОБ УТВЕРЖДЕНИИ ПОРЯДКА ПРИЗНАНИЯ </w:t>
      </w:r>
      <w:proofErr w:type="gramStart"/>
      <w:r>
        <w:t>БЕЗНАДЕЖНОЙ</w:t>
      </w:r>
      <w:proofErr w:type="gramEnd"/>
      <w:r>
        <w:t xml:space="preserve"> К ВЗЫСКАНИЮ</w:t>
      </w:r>
    </w:p>
    <w:p w:rsidR="00802766" w:rsidRDefault="00802766" w:rsidP="005D03DF">
      <w:pPr>
        <w:pStyle w:val="ConsPlusTitle"/>
        <w:jc w:val="center"/>
      </w:pPr>
      <w:r>
        <w:t xml:space="preserve">ЗАДОЛЖЕННОСТИ ПО ПЛАТЕЖАМ В БЮДЖЕТ </w:t>
      </w:r>
      <w:proofErr w:type="gramStart"/>
      <w:r>
        <w:t>МУНИЦИПАЛЬНОГО</w:t>
      </w:r>
      <w:proofErr w:type="gramEnd"/>
    </w:p>
    <w:p w:rsidR="00802766" w:rsidRDefault="00802766" w:rsidP="005D03DF">
      <w:pPr>
        <w:pStyle w:val="ConsPlusTitle"/>
        <w:jc w:val="center"/>
      </w:pPr>
      <w:r>
        <w:t>ОБРАЗОВАНИЯ "ГОРОД СУДЖА"</w:t>
      </w:r>
      <w:r w:rsidR="00F37202">
        <w:t xml:space="preserve"> </w:t>
      </w:r>
    </w:p>
    <w:p w:rsidR="00F37202" w:rsidRDefault="00F37202" w:rsidP="00F37202">
      <w:pPr>
        <w:pStyle w:val="ConsPlusNormal"/>
        <w:ind w:firstLine="540"/>
        <w:jc w:val="center"/>
      </w:pPr>
      <w:r>
        <w:t xml:space="preserve">(с </w:t>
      </w:r>
      <w:proofErr w:type="spellStart"/>
      <w:r>
        <w:t>изм</w:t>
      </w:r>
      <w:proofErr w:type="spellEnd"/>
      <w:r>
        <w:t>.</w:t>
      </w:r>
      <w:r w:rsidRPr="00F90EA7">
        <w:t xml:space="preserve"> </w:t>
      </w:r>
      <w:r>
        <w:t>от 03.06.2020 № 163)</w:t>
      </w:r>
    </w:p>
    <w:p w:rsidR="00F37202" w:rsidRDefault="00F37202" w:rsidP="005D03DF">
      <w:pPr>
        <w:pStyle w:val="ConsPlusTitle"/>
        <w:jc w:val="center"/>
      </w:pPr>
    </w:p>
    <w:p w:rsidR="00802766" w:rsidRDefault="00802766" w:rsidP="005D03DF">
      <w:pPr>
        <w:pStyle w:val="ConsPlusNormal"/>
        <w:jc w:val="center"/>
      </w:pPr>
    </w:p>
    <w:p w:rsidR="00802766" w:rsidRDefault="00802766" w:rsidP="005D03DF">
      <w:pPr>
        <w:pStyle w:val="ConsPlusNormal"/>
        <w:ind w:firstLine="540"/>
        <w:jc w:val="both"/>
      </w:pPr>
      <w:proofErr w:type="gramStart"/>
      <w:r>
        <w:t xml:space="preserve">В соответствии с Бюджетным </w:t>
      </w:r>
      <w:hyperlink r:id="rId5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6" w:history="1">
        <w:r>
          <w:rPr>
            <w:color w:val="0000FF"/>
          </w:rPr>
          <w:t>статьями 416</w:t>
        </w:r>
      </w:hyperlink>
      <w:r>
        <w:t xml:space="preserve">, </w:t>
      </w:r>
      <w:hyperlink r:id="rId7" w:history="1">
        <w:r>
          <w:rPr>
            <w:color w:val="0000FF"/>
          </w:rPr>
          <w:t>417</w:t>
        </w:r>
      </w:hyperlink>
      <w:r>
        <w:t xml:space="preserve">, </w:t>
      </w:r>
      <w:hyperlink r:id="rId8" w:history="1">
        <w:r>
          <w:rPr>
            <w:color w:val="0000FF"/>
          </w:rPr>
          <w:t>418</w:t>
        </w:r>
      </w:hyperlink>
      <w:r>
        <w:t xml:space="preserve">, </w:t>
      </w:r>
      <w:hyperlink r:id="rId9" w:history="1">
        <w:r>
          <w:rPr>
            <w:color w:val="0000FF"/>
          </w:rPr>
          <w:t>419</w:t>
        </w:r>
      </w:hyperlink>
      <w:r>
        <w:t xml:space="preserve"> Гражданского кодекса Российской Федерации, </w:t>
      </w:r>
      <w:hyperlink r:id="rId10" w:history="1">
        <w:r>
          <w:rPr>
            <w:color w:val="0000FF"/>
          </w:rPr>
          <w:t>статьей 47.2</w:t>
        </w:r>
      </w:hyperlink>
      <w:r>
        <w:t xml:space="preserve"> Бюджетного кодекса Российской Федерации, </w:t>
      </w:r>
      <w:r w:rsidR="009D1240" w:rsidRPr="001A19A0">
        <w:rPr>
          <w:color w:val="000000"/>
        </w:rPr>
        <w:t>с Федеральным законом от 07.04.2020 N 114-ФЗ «О внесении изменений в статью 47.2 Бюджетного кодекса Российской Федерации»</w:t>
      </w:r>
      <w:r w:rsidR="009D1240">
        <w:rPr>
          <w:color w:val="000000"/>
        </w:rPr>
        <w:t xml:space="preserve">, </w:t>
      </w:r>
      <w:r w:rsidR="009D1240" w:rsidRPr="001A19A0">
        <w:rPr>
          <w:color w:val="000000"/>
        </w:rPr>
        <w:t>с Федеральным законом от 07.04.2020 N 114-ФЗ «О внесении изменений в статью 47.2 Бюджетного кодекса Российской Федерации»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</w:t>
      </w:r>
      <w:proofErr w:type="gramEnd"/>
      <w:r>
        <w:t xml:space="preserve"> </w:t>
      </w:r>
      <w:proofErr w:type="gramStart"/>
      <w:r>
        <w:t xml:space="preserve">N 393 от 6 мая 2016 года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12" w:history="1">
        <w:r>
          <w:rPr>
            <w:color w:val="0000FF"/>
          </w:rPr>
          <w:t>Уставом</w:t>
        </w:r>
      </w:hyperlink>
      <w:r>
        <w:t xml:space="preserve"> муниципального образования "Город Суджа", в целях реализации мер, направленных на сокращение задолженности и улучшение администрирования платежей в бюджет муниципального образования "Город Суджа", Администрация города Суджи постановляет:</w:t>
      </w:r>
      <w:proofErr w:type="gramEnd"/>
    </w:p>
    <w:p w:rsidR="00802766" w:rsidRDefault="00802766" w:rsidP="005D03DF">
      <w:pPr>
        <w:pStyle w:val="ConsPlusNormal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признания безнадежной к взысканию задолженности по платежам в бюджет муниципального образования "Город Суджа" (приложение 1).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2. Утвердить </w:t>
      </w:r>
      <w:hyperlink w:anchor="P117" w:history="1">
        <w:r>
          <w:rPr>
            <w:color w:val="0000FF"/>
          </w:rPr>
          <w:t>Положение</w:t>
        </w:r>
      </w:hyperlink>
      <w:r>
        <w:t xml:space="preserve"> </w:t>
      </w:r>
      <w:proofErr w:type="gramStart"/>
      <w:r>
        <w:t>о Комиссии по рассмотрению вопросов о признании безнадежной к взысканию задолженности по платежам</w:t>
      </w:r>
      <w:proofErr w:type="gramEnd"/>
      <w:r>
        <w:t xml:space="preserve"> в бюджет муниципального образования "Город Суджа" (приложение 2).</w:t>
      </w:r>
    </w:p>
    <w:p w:rsidR="00802766" w:rsidRDefault="00802766" w:rsidP="005D03DF">
      <w:pPr>
        <w:pStyle w:val="ConsPlusNormal"/>
        <w:ind w:firstLine="540"/>
        <w:jc w:val="both"/>
      </w:pPr>
      <w:r>
        <w:t>3. Администрации города Суджи в установленном порядке: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3.1. Создать Комиссию </w:t>
      </w:r>
      <w:proofErr w:type="gramStart"/>
      <w:r>
        <w:t>по рассмотрению вопросов о признании безнадежной к взысканию задолженности по платежам в бюджет</w:t>
      </w:r>
      <w:proofErr w:type="gramEnd"/>
      <w:r>
        <w:t xml:space="preserve"> муниципального образования "Город Суджа".</w:t>
      </w:r>
    </w:p>
    <w:p w:rsidR="00802766" w:rsidRDefault="00802766" w:rsidP="005D03DF">
      <w:pPr>
        <w:pStyle w:val="ConsPlusNormal"/>
        <w:ind w:firstLine="540"/>
        <w:jc w:val="both"/>
      </w:pPr>
      <w:r>
        <w:t>3.2. Утвердить постановлением Главы города Суджи количественный и персональный состав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4. Обнародовать настоящее постановление путем размещения на официальном сайте муниципального образования "Город Суджа" в информационно-телекоммуникационной сети общего пользования "Интернет".</w:t>
      </w:r>
    </w:p>
    <w:p w:rsidR="00802766" w:rsidRDefault="00802766" w:rsidP="005D03DF">
      <w:pPr>
        <w:pStyle w:val="ConsPlusNormal"/>
        <w:ind w:firstLine="540"/>
        <w:jc w:val="both"/>
      </w:pPr>
      <w:r>
        <w:t>5. Настоящее постановление вступает в силу со дня его официального опубликования.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города Суджи </w:t>
      </w:r>
      <w:proofErr w:type="spellStart"/>
      <w:r>
        <w:t>Голубкову</w:t>
      </w:r>
      <w:proofErr w:type="spellEnd"/>
      <w:r>
        <w:t xml:space="preserve"> С.В.</w:t>
      </w: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  <w:r>
        <w:t>Глава города</w:t>
      </w:r>
    </w:p>
    <w:p w:rsidR="00802766" w:rsidRDefault="00802766" w:rsidP="005D03DF">
      <w:pPr>
        <w:pStyle w:val="ConsPlusNormal"/>
        <w:jc w:val="right"/>
      </w:pPr>
      <w:r>
        <w:t>В.М.</w:t>
      </w:r>
      <w:proofErr w:type="gramStart"/>
      <w:r>
        <w:t>ШМАТКОВ</w:t>
      </w:r>
      <w:proofErr w:type="gramEnd"/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F37202" w:rsidRDefault="00F37202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02766" w:rsidRDefault="00802766" w:rsidP="005D03DF">
      <w:pPr>
        <w:pStyle w:val="ConsPlusNormal"/>
        <w:jc w:val="right"/>
        <w:outlineLvl w:val="0"/>
      </w:pPr>
      <w:r>
        <w:lastRenderedPageBreak/>
        <w:t>Приложение 1</w:t>
      </w:r>
    </w:p>
    <w:p w:rsidR="00802766" w:rsidRDefault="00802766" w:rsidP="005D03DF">
      <w:pPr>
        <w:pStyle w:val="ConsPlusNormal"/>
        <w:jc w:val="right"/>
      </w:pPr>
      <w:r>
        <w:t xml:space="preserve">к </w:t>
      </w:r>
      <w:r w:rsidR="009163C6">
        <w:t>П</w:t>
      </w:r>
      <w:r>
        <w:t>остановлению</w:t>
      </w:r>
    </w:p>
    <w:p w:rsidR="00802766" w:rsidRDefault="00802766" w:rsidP="005D03DF">
      <w:pPr>
        <w:pStyle w:val="ConsPlusNormal"/>
        <w:jc w:val="right"/>
      </w:pPr>
      <w:r>
        <w:t>Администрации города Суджи</w:t>
      </w:r>
    </w:p>
    <w:p w:rsidR="00802766" w:rsidRDefault="00802766" w:rsidP="005D03DF">
      <w:pPr>
        <w:pStyle w:val="ConsPlusNormal"/>
        <w:jc w:val="right"/>
      </w:pPr>
      <w:r>
        <w:t>от 11 июля 2016 г. N 273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Title"/>
        <w:jc w:val="center"/>
      </w:pPr>
      <w:bookmarkStart w:id="0" w:name="P33"/>
      <w:bookmarkEnd w:id="0"/>
      <w:r>
        <w:t>ПОРЯДОК</w:t>
      </w:r>
    </w:p>
    <w:p w:rsidR="00802766" w:rsidRDefault="00802766" w:rsidP="005D03DF">
      <w:pPr>
        <w:pStyle w:val="ConsPlusTitle"/>
        <w:jc w:val="center"/>
      </w:pPr>
      <w:r>
        <w:t>ПРИЗНАНИЯ БЕЗНАДЕЖНОЙ К ВЗЫСКАНИЮ ЗАДОЛЖЕННОСТИ ПО ПЛАТЕЖАМ</w:t>
      </w:r>
    </w:p>
    <w:p w:rsidR="00802766" w:rsidRDefault="00802766" w:rsidP="005D03DF">
      <w:pPr>
        <w:pStyle w:val="ConsPlusTitle"/>
        <w:jc w:val="center"/>
      </w:pPr>
      <w:r>
        <w:t>В БЮДЖЕТ МУНИЦИПАЛЬНОГО ОБРАЗОВАНИЯ "ГОРОД СУДЖА"</w:t>
      </w:r>
    </w:p>
    <w:p w:rsidR="00802766" w:rsidRDefault="00802766" w:rsidP="005D03DF">
      <w:pPr>
        <w:pStyle w:val="ConsPlusNormal"/>
        <w:jc w:val="center"/>
      </w:pPr>
    </w:p>
    <w:p w:rsidR="00802766" w:rsidRDefault="00802766" w:rsidP="005D03DF">
      <w:pPr>
        <w:pStyle w:val="ConsPlusNormal"/>
        <w:ind w:firstLine="540"/>
        <w:jc w:val="both"/>
      </w:pPr>
      <w:r>
        <w:t>1. Настоящий Порядок определяет основания и процедуру признания безнадежной к взысканию задолженности по платежам в бюджет муниципального образования "Город Суджа" (далее - местный бюджет).</w:t>
      </w:r>
    </w:p>
    <w:p w:rsidR="00802766" w:rsidRDefault="00802766" w:rsidP="005D03DF">
      <w:pPr>
        <w:pStyle w:val="ConsPlusNormal"/>
        <w:ind w:firstLine="540"/>
        <w:jc w:val="both"/>
      </w:pPr>
      <w:r>
        <w:t>2. Для целей настоящего Порядка под задолженностью понимается недоимка по неналоговым доходам, подлежащим зачислению в местный бюджет, а также пени и штрафы за просрочку указанных платежей (далее - задолженность).</w:t>
      </w:r>
    </w:p>
    <w:p w:rsidR="00F37202" w:rsidRDefault="00802766" w:rsidP="00F37202">
      <w:pPr>
        <w:pStyle w:val="ConsPlusNormal"/>
        <w:ind w:firstLine="540"/>
        <w:jc w:val="both"/>
      </w:pPr>
      <w:r>
        <w:t>3. Действие настоящего Порядка не распространяется на задолженность перед местным бюджетом по бюджетным средствам, предоставленным на возвратной основе, процентам за пользование ими, пеням и штрафам.</w:t>
      </w:r>
    </w:p>
    <w:p w:rsidR="00F37202" w:rsidRDefault="00802766" w:rsidP="00F37202">
      <w:pPr>
        <w:pStyle w:val="ConsPlusNormal"/>
        <w:ind w:firstLine="540"/>
        <w:jc w:val="both"/>
      </w:pPr>
      <w:r>
        <w:t xml:space="preserve">4. </w:t>
      </w:r>
      <w:r w:rsidR="00F37202">
        <w:t>Задолженность признается безнадежной к взысканию и подлежит списанию в соответствии с настоящим Порядком в случаях: 1. Платежи в бюджет, не уплаченные в установленный срок (задолженность по платежам в бюджет), признаются безнадежными к взысканию в случае:</w:t>
      </w:r>
      <w:r w:rsidR="00F37202" w:rsidRPr="00242611">
        <w:t xml:space="preserve"> 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2) признания банкротом индивидуального предпринимателя - плательщика платежей в бюджет в соответствии с Федеральным законом от 26 октября 2002 года N 127-ФЗ "О несостоятельности (банкротстве)" - в части задолженности по платежам в бюджет, не погашенной по причине недостаточности имущества должника;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2.1) признания банкротом гражданина, не являющегося индивидуальным предпринимателем, в соответствии с Федеральным законом от 26 октября 2002 года N 127-ФЗ "О несостоятельности (банкротстве)"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4)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F37202" w:rsidRPr="00F37202" w:rsidRDefault="00F37202" w:rsidP="00F37202">
      <w:pPr>
        <w:pStyle w:val="ConsPlusNormal"/>
        <w:ind w:firstLine="540"/>
        <w:jc w:val="both"/>
      </w:pPr>
      <w:proofErr w:type="gramStart"/>
      <w:r w:rsidRPr="00F37202">
        <w:t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если с даты образования задолженности по платежам в бюджет прошло более пяти лет, в следующих случаях:</w:t>
      </w:r>
      <w:proofErr w:type="gramEnd"/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F37202" w:rsidRPr="00F37202" w:rsidRDefault="00F37202" w:rsidP="00F37202">
      <w:pPr>
        <w:pStyle w:val="ConsPlusNormal"/>
        <w:ind w:firstLine="540"/>
        <w:jc w:val="both"/>
      </w:pPr>
      <w:r w:rsidRPr="00F37202"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37202" w:rsidRDefault="00F37202" w:rsidP="00F37202">
      <w:pPr>
        <w:pStyle w:val="ConsPlusNormal"/>
        <w:ind w:firstLine="540"/>
        <w:jc w:val="both"/>
      </w:pPr>
      <w:r w:rsidRPr="00F37202"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F37202">
        <w:t>наличия</w:t>
      </w:r>
      <w:proofErr w:type="gramEnd"/>
      <w:r w:rsidRPr="00F37202">
        <w:t xml:space="preserve"> ранее вынесенного судебным приставом-исполнителем постановления об окончании исполнительного производства в связи с </w:t>
      </w:r>
      <w:r w:rsidRPr="00F37202">
        <w:lastRenderedPageBreak/>
        <w:t xml:space="preserve">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F37202"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F37202" w:rsidRDefault="00F37202" w:rsidP="00C81E48">
      <w:pPr>
        <w:spacing w:line="240" w:lineRule="auto"/>
        <w:ind w:firstLine="720"/>
        <w:jc w:val="both"/>
        <w:rPr>
          <w:rFonts w:ascii="Calibri" w:eastAsia="Times New Roman" w:hAnsi="Calibri" w:cs="Calibri"/>
          <w:szCs w:val="20"/>
          <w:lang w:eastAsia="ru-RU"/>
        </w:rPr>
      </w:pPr>
      <w:r w:rsidRPr="00C81E48">
        <w:rPr>
          <w:rFonts w:ascii="Calibri" w:eastAsia="Times New Roman" w:hAnsi="Calibri" w:cs="Calibri"/>
          <w:szCs w:val="20"/>
          <w:lang w:eastAsia="ru-RU"/>
        </w:rPr>
        <w:t xml:space="preserve">4.1. </w:t>
      </w:r>
      <w:r w:rsidRPr="00F37202">
        <w:rPr>
          <w:rFonts w:ascii="Calibri" w:eastAsia="Times New Roman" w:hAnsi="Calibri" w:cs="Calibri"/>
          <w:szCs w:val="20"/>
          <w:lang w:eastAsia="ru-RU"/>
        </w:rPr>
        <w:t>Наряду со случаями, предусмотренными пунктом 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802766" w:rsidRPr="00C81E48" w:rsidRDefault="00802766" w:rsidP="00C81E48">
      <w:pPr>
        <w:spacing w:line="240" w:lineRule="auto"/>
        <w:ind w:firstLine="720"/>
        <w:jc w:val="both"/>
        <w:rPr>
          <w:rFonts w:ascii="Calibri" w:eastAsia="Times New Roman" w:hAnsi="Calibri" w:cs="Calibri"/>
          <w:szCs w:val="20"/>
          <w:lang w:eastAsia="ru-RU"/>
        </w:rPr>
      </w:pPr>
      <w:r w:rsidRPr="00C81E48">
        <w:rPr>
          <w:rFonts w:ascii="Calibri" w:eastAsia="Times New Roman" w:hAnsi="Calibri" w:cs="Calibri"/>
          <w:szCs w:val="20"/>
          <w:lang w:eastAsia="ru-RU"/>
        </w:rPr>
        <w:t>5. Решение о признании безнадежной к взысканию и списании задолженности по платежам в бюджет муниципального образования "Город Суджа" (далее - решение) принимается отдельно по каждому юридическому лицу, индивидуальному предпринимателю или физическому лицу по коду вида неналоговых доходов местного бюджета постоянно действующей комиссией.</w:t>
      </w:r>
    </w:p>
    <w:p w:rsidR="00802766" w:rsidRDefault="00802766" w:rsidP="00C81E48">
      <w:pPr>
        <w:pStyle w:val="ConsPlusNormal"/>
        <w:ind w:firstLine="540"/>
        <w:jc w:val="both"/>
      </w:pPr>
      <w:r>
        <w:t>Состав комиссии и положение о ней определяются постановлением Администрации города Суджи.</w:t>
      </w:r>
    </w:p>
    <w:p w:rsidR="00802766" w:rsidRDefault="00802766" w:rsidP="005D03DF">
      <w:pPr>
        <w:pStyle w:val="ConsPlusNormal"/>
        <w:ind w:firstLine="540"/>
        <w:jc w:val="both"/>
      </w:pPr>
      <w:r>
        <w:t>6. Подтверждающими документами для признания безнадежной к взысканию и списания задолженности являются:</w:t>
      </w:r>
    </w:p>
    <w:p w:rsidR="00802766" w:rsidRDefault="00802766" w:rsidP="005D03DF">
      <w:pPr>
        <w:pStyle w:val="ConsPlusNormal"/>
        <w:ind w:firstLine="540"/>
        <w:jc w:val="both"/>
      </w:pPr>
      <w:r>
        <w:t>а) выписка из отчетности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 w:rsidR="00802766" w:rsidRDefault="00802766" w:rsidP="005D03DF">
      <w:pPr>
        <w:pStyle w:val="ConsPlusNormal"/>
        <w:ind w:firstLine="540"/>
        <w:jc w:val="both"/>
      </w:pPr>
      <w:r>
        <w:t>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Федерации;</w:t>
      </w:r>
    </w:p>
    <w:p w:rsidR="00802766" w:rsidRDefault="00802766" w:rsidP="005D03DF">
      <w:pPr>
        <w:pStyle w:val="ConsPlusNormal"/>
        <w:ind w:firstLine="540"/>
        <w:jc w:val="both"/>
      </w:pPr>
      <w:r>
        <w:t>в) 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802766" w:rsidRDefault="00802766" w:rsidP="005D03DF">
      <w:pPr>
        <w:pStyle w:val="ConsPlusNormal"/>
        <w:ind w:firstLine="540"/>
        <w:jc w:val="both"/>
      </w:pPr>
      <w:proofErr w:type="gramStart"/>
      <w:r>
        <w:t>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802766" w:rsidRDefault="00802766" w:rsidP="005D03DF">
      <w:pPr>
        <w:pStyle w:val="ConsPlusNormal"/>
        <w:ind w:firstLine="540"/>
        <w:jc w:val="both"/>
      </w:pPr>
      <w:r>
        <w:t>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802766" w:rsidRDefault="00802766" w:rsidP="005D03DF">
      <w:pPr>
        <w:pStyle w:val="ConsPlusNormal"/>
        <w:ind w:firstLine="540"/>
        <w:jc w:val="both"/>
      </w:pPr>
      <w:r>
        <w:t>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взыскания, в том числе определения суда об отказе в восстановлении срока подачи в суд заявления о взыскании задолженности по платежам в бюджет;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3" w:history="1">
        <w:r>
          <w:rPr>
            <w:color w:val="0000FF"/>
          </w:rPr>
          <w:t>пунктами 3</w:t>
        </w:r>
      </w:hyperlink>
      <w:r>
        <w:t xml:space="preserve"> и </w:t>
      </w:r>
      <w:hyperlink r:id="rId14" w:history="1">
        <w:r>
          <w:rPr>
            <w:color w:val="0000FF"/>
          </w:rPr>
          <w:t>4 части 1 статьи 46</w:t>
        </w:r>
      </w:hyperlink>
      <w:r>
        <w:t xml:space="preserve"> Федерального закона "Об исполнительном производстве".</w:t>
      </w:r>
    </w:p>
    <w:p w:rsidR="00802766" w:rsidRDefault="00802766" w:rsidP="005D03DF">
      <w:pPr>
        <w:pStyle w:val="ConsPlusNormal"/>
        <w:ind w:firstLine="540"/>
        <w:jc w:val="both"/>
      </w:pPr>
      <w:r>
        <w:t>7. Проект решения о признании безнадежной к взысканию задолженности по платежам в бюджет муниципального образования "Город Суджа" подготавливается комиссией в 10-дневный срок.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8. Решение о признании безнадежной к взысканию задолженности по платежам в бюджет муниципального образования "Город Суджа" оформляется </w:t>
      </w:r>
      <w:hyperlink w:anchor="P74" w:history="1">
        <w:r>
          <w:rPr>
            <w:color w:val="0000FF"/>
          </w:rPr>
          <w:t>актом</w:t>
        </w:r>
      </w:hyperlink>
      <w:r>
        <w:t xml:space="preserve"> по форме, представленной в </w:t>
      </w:r>
      <w:r>
        <w:lastRenderedPageBreak/>
        <w:t>приложении N 1 к настоящему Порядку.</w:t>
      </w: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AE7469" w:rsidRDefault="00AE7469" w:rsidP="005D03DF">
      <w:pPr>
        <w:spacing w:after="0"/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02766" w:rsidRDefault="00802766" w:rsidP="005D03DF">
      <w:pPr>
        <w:pStyle w:val="ConsPlusNormal"/>
        <w:jc w:val="right"/>
        <w:outlineLvl w:val="1"/>
      </w:pPr>
      <w:r>
        <w:lastRenderedPageBreak/>
        <w:t>Приложение N 1</w:t>
      </w:r>
    </w:p>
    <w:p w:rsidR="00802766" w:rsidRDefault="00802766" w:rsidP="005D03DF">
      <w:pPr>
        <w:pStyle w:val="ConsPlusNormal"/>
        <w:jc w:val="right"/>
      </w:pPr>
      <w:r>
        <w:t>к постановлению</w:t>
      </w:r>
    </w:p>
    <w:p w:rsidR="00802766" w:rsidRDefault="00802766" w:rsidP="005D03DF">
      <w:pPr>
        <w:pStyle w:val="ConsPlusNormal"/>
        <w:jc w:val="right"/>
      </w:pPr>
      <w:r>
        <w:t>Администрации города Суджи</w:t>
      </w:r>
    </w:p>
    <w:p w:rsidR="00802766" w:rsidRDefault="00802766" w:rsidP="005D03DF">
      <w:pPr>
        <w:pStyle w:val="ConsPlusNormal"/>
        <w:jc w:val="right"/>
      </w:pPr>
      <w:r>
        <w:t>от 11 июля 2016 г. N 273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nformat"/>
        <w:jc w:val="both"/>
      </w:pPr>
      <w:r>
        <w:t xml:space="preserve">                                                     "УТВЕРЖДАЮ"</w:t>
      </w:r>
    </w:p>
    <w:p w:rsidR="00802766" w:rsidRDefault="00802766" w:rsidP="005D03DF">
      <w:pPr>
        <w:pStyle w:val="ConsPlusNonformat"/>
        <w:jc w:val="both"/>
      </w:pPr>
      <w:r>
        <w:t xml:space="preserve">                                                     Глава города Суджи</w:t>
      </w:r>
    </w:p>
    <w:p w:rsidR="00802766" w:rsidRDefault="00802766" w:rsidP="005D03DF">
      <w:pPr>
        <w:pStyle w:val="ConsPlusNonformat"/>
        <w:jc w:val="both"/>
      </w:pPr>
      <w:r>
        <w:t xml:space="preserve">                                                     _________ В.М. </w:t>
      </w:r>
      <w:proofErr w:type="gramStart"/>
      <w:r>
        <w:t>Шматков</w:t>
      </w:r>
      <w:proofErr w:type="gramEnd"/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bookmarkStart w:id="1" w:name="P74"/>
      <w:bookmarkEnd w:id="1"/>
      <w:r>
        <w:t xml:space="preserve">                                    АКТ</w:t>
      </w:r>
    </w:p>
    <w:p w:rsidR="00802766" w:rsidRDefault="00802766" w:rsidP="005D03DF">
      <w:pPr>
        <w:pStyle w:val="ConsPlusNonformat"/>
        <w:jc w:val="both"/>
      </w:pPr>
      <w:r>
        <w:t xml:space="preserve">           о признании безнадежной к взысканию задолженности </w:t>
      </w:r>
      <w:proofErr w:type="gramStart"/>
      <w:r>
        <w:t>по</w:t>
      </w:r>
      <w:proofErr w:type="gramEnd"/>
    </w:p>
    <w:p w:rsidR="00802766" w:rsidRDefault="00802766" w:rsidP="005D03DF">
      <w:pPr>
        <w:pStyle w:val="ConsPlusNonformat"/>
        <w:jc w:val="both"/>
      </w:pPr>
      <w:r>
        <w:t xml:space="preserve">                   платежам в бюджеты бюджетной системы</w:t>
      </w:r>
    </w:p>
    <w:p w:rsidR="00802766" w:rsidRDefault="00802766" w:rsidP="005D03DF">
      <w:pPr>
        <w:pStyle w:val="ConsPlusNonformat"/>
        <w:jc w:val="both"/>
      </w:pPr>
      <w:r>
        <w:t xml:space="preserve">                           Российской Федерации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 xml:space="preserve">1. </w:t>
      </w:r>
      <w:proofErr w:type="gramStart"/>
      <w:r>
        <w:t>Полное наименование  организации  (фамилия,  имя,  отчество  физического</w:t>
      </w:r>
      <w:proofErr w:type="gramEnd"/>
    </w:p>
    <w:p w:rsidR="00802766" w:rsidRDefault="00802766" w:rsidP="005D03DF">
      <w:pPr>
        <w:pStyle w:val="ConsPlusNonformat"/>
        <w:jc w:val="both"/>
      </w:pPr>
      <w:r>
        <w:t>лица)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>2. Идентификационный   номер  налогоплательщика,  основной  государственный</w:t>
      </w:r>
    </w:p>
    <w:p w:rsidR="00802766" w:rsidRDefault="00802766" w:rsidP="005D03DF">
      <w:pPr>
        <w:pStyle w:val="ConsPlusNonformat"/>
        <w:jc w:val="both"/>
      </w:pPr>
      <w:r>
        <w:t>регистрационный номер, код причины  постановки  на  учет  налогоплательщика</w:t>
      </w:r>
    </w:p>
    <w:p w:rsidR="00802766" w:rsidRDefault="00802766" w:rsidP="005D03DF">
      <w:pPr>
        <w:pStyle w:val="ConsPlusNonformat"/>
        <w:jc w:val="both"/>
      </w:pPr>
      <w:r>
        <w:t>организации (идентификационный номер налогоплательщика физического лица)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>3. Сведения о платеже, по которому возникла задолженность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 xml:space="preserve">4. Код классификации доходов  бюджетов  Российской  Федерации, по  </w:t>
      </w:r>
      <w:proofErr w:type="gramStart"/>
      <w:r>
        <w:t>которому</w:t>
      </w:r>
      <w:proofErr w:type="gramEnd"/>
    </w:p>
    <w:p w:rsidR="00802766" w:rsidRDefault="00802766" w:rsidP="005D03DF">
      <w:pPr>
        <w:pStyle w:val="ConsPlusNonformat"/>
        <w:jc w:val="both"/>
      </w:pPr>
      <w:r>
        <w:t>учитывается задолженность по платежам в бюджет бюджетной системы Российской</w:t>
      </w:r>
    </w:p>
    <w:p w:rsidR="00802766" w:rsidRDefault="00802766" w:rsidP="005D03DF">
      <w:pPr>
        <w:pStyle w:val="ConsPlusNonformat"/>
        <w:jc w:val="both"/>
      </w:pPr>
      <w:r>
        <w:t>Федерации, его наименование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>5. Сумма задолженности по платежам в бюджеты бюджетной  системы  Российской</w:t>
      </w:r>
    </w:p>
    <w:p w:rsidR="00802766" w:rsidRDefault="00802766" w:rsidP="005D03DF">
      <w:pPr>
        <w:pStyle w:val="ConsPlusNonformat"/>
        <w:jc w:val="both"/>
      </w:pPr>
      <w:r>
        <w:t>Федерации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 xml:space="preserve">6. Сумма задолженности по пеням и штрафам  по  соответствующим  платежам  </w:t>
      </w:r>
      <w:proofErr w:type="gramStart"/>
      <w:r>
        <w:t>в</w:t>
      </w:r>
      <w:proofErr w:type="gramEnd"/>
    </w:p>
    <w:p w:rsidR="00802766" w:rsidRDefault="00802766" w:rsidP="005D03DF">
      <w:pPr>
        <w:pStyle w:val="ConsPlusNonformat"/>
        <w:jc w:val="both"/>
      </w:pPr>
      <w:r>
        <w:t>бюджеты бюджетной системы Российской Федерации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nformat"/>
        <w:jc w:val="both"/>
      </w:pPr>
    </w:p>
    <w:p w:rsidR="00802766" w:rsidRDefault="00802766" w:rsidP="005D03DF">
      <w:pPr>
        <w:pStyle w:val="ConsPlusNonformat"/>
        <w:jc w:val="both"/>
      </w:pPr>
      <w:r>
        <w:t>7. Дата принятия решения о признании безнадежной к взысканию  задолженности</w:t>
      </w:r>
    </w:p>
    <w:p w:rsidR="00802766" w:rsidRDefault="00802766" w:rsidP="005D03DF">
      <w:pPr>
        <w:pStyle w:val="ConsPlusNonformat"/>
        <w:jc w:val="both"/>
      </w:pPr>
      <w:r>
        <w:t>по платежам в бюджеты бюджетной системы Российской Федерации</w:t>
      </w:r>
    </w:p>
    <w:p w:rsidR="00802766" w:rsidRDefault="00802766" w:rsidP="005D03DF">
      <w:pPr>
        <w:pStyle w:val="ConsPlusNonformat"/>
        <w:jc w:val="both"/>
      </w:pPr>
      <w:r>
        <w:t>___________________________________________________________________________</w:t>
      </w: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802766" w:rsidRDefault="00802766" w:rsidP="005D03DF">
      <w:pPr>
        <w:pStyle w:val="ConsPlusNormal"/>
        <w:jc w:val="right"/>
      </w:pPr>
    </w:p>
    <w:p w:rsidR="00344FF6" w:rsidRDefault="00344FF6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02766" w:rsidRDefault="00802766" w:rsidP="005D03DF">
      <w:pPr>
        <w:pStyle w:val="ConsPlusNormal"/>
        <w:jc w:val="right"/>
        <w:outlineLvl w:val="0"/>
      </w:pPr>
      <w:r>
        <w:lastRenderedPageBreak/>
        <w:t>Приложение 2</w:t>
      </w:r>
    </w:p>
    <w:p w:rsidR="00802766" w:rsidRDefault="00802766" w:rsidP="005D03DF">
      <w:pPr>
        <w:pStyle w:val="ConsPlusNormal"/>
        <w:jc w:val="right"/>
      </w:pPr>
      <w:r>
        <w:t>к постановлению</w:t>
      </w:r>
    </w:p>
    <w:p w:rsidR="00802766" w:rsidRDefault="00802766" w:rsidP="005D03DF">
      <w:pPr>
        <w:pStyle w:val="ConsPlusNormal"/>
        <w:jc w:val="right"/>
      </w:pPr>
      <w:r>
        <w:t>Администрации города Суджи</w:t>
      </w:r>
    </w:p>
    <w:p w:rsidR="00802766" w:rsidRDefault="00802766" w:rsidP="005D03DF">
      <w:pPr>
        <w:pStyle w:val="ConsPlusNormal"/>
        <w:jc w:val="right"/>
      </w:pPr>
      <w:r>
        <w:t>от 11 июля 2016 г. N 273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Title"/>
        <w:jc w:val="center"/>
      </w:pPr>
      <w:bookmarkStart w:id="2" w:name="P117"/>
      <w:bookmarkEnd w:id="2"/>
      <w:r>
        <w:t>ПОЛОЖЕНИЕ</w:t>
      </w:r>
    </w:p>
    <w:p w:rsidR="00802766" w:rsidRDefault="00802766" w:rsidP="005D03DF">
      <w:pPr>
        <w:pStyle w:val="ConsPlusTitle"/>
        <w:jc w:val="center"/>
      </w:pPr>
      <w:r>
        <w:t>О КОМИССИИ ПО РАССМОТРЕНИЮ ВОПРОСОВ О ПРИЗНАНИИ БЕЗНАДЕЖНОЙ</w:t>
      </w:r>
    </w:p>
    <w:p w:rsidR="00802766" w:rsidRDefault="00802766" w:rsidP="005D03DF">
      <w:pPr>
        <w:pStyle w:val="ConsPlusTitle"/>
        <w:jc w:val="center"/>
      </w:pPr>
      <w:r>
        <w:t>К ВЗЫСКАНИЮ ЗАДОЛЖЕННОСТИ ПО ПЛАТЕЖАМ В БЮДЖЕТ</w:t>
      </w:r>
    </w:p>
    <w:p w:rsidR="00802766" w:rsidRDefault="00802766" w:rsidP="005D03DF">
      <w:pPr>
        <w:pStyle w:val="ConsPlusTitle"/>
        <w:jc w:val="center"/>
      </w:pPr>
      <w:r>
        <w:t>МУНИЦИПАЛЬНОГО ОБРАЗОВАНИЯ "ГОРОД СУДЖА"</w:t>
      </w:r>
    </w:p>
    <w:p w:rsidR="00802766" w:rsidRDefault="00802766" w:rsidP="005D03DF">
      <w:pPr>
        <w:pStyle w:val="ConsPlusNormal"/>
        <w:jc w:val="center"/>
      </w:pPr>
    </w:p>
    <w:p w:rsidR="00802766" w:rsidRDefault="00802766" w:rsidP="005D03DF">
      <w:pPr>
        <w:pStyle w:val="ConsPlusNormal"/>
        <w:ind w:firstLine="540"/>
        <w:jc w:val="both"/>
      </w:pPr>
      <w:r>
        <w:t>1.1. Настоящее Положение устанавливает порядок деятельности Комиссии по рассмотрению вопросов признания безнадежной к взысканию задолженности по платежам в бюджет муниципального образования "Город Суджа".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1.2. Комиссия в своей деятельности руководствуется </w:t>
      </w:r>
      <w:hyperlink r:id="rId15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6" w:history="1">
        <w:r>
          <w:rPr>
            <w:color w:val="0000FF"/>
          </w:rPr>
          <w:t>Уставом</w:t>
        </w:r>
      </w:hyperlink>
      <w:r>
        <w:t xml:space="preserve"> муниципального образования "Город Суджа", правовыми актами муниципального образования "Город Суджа", а также настоящим Положением и Порядком признания безнадежной к взысканию задолженности по платежам в бюджет муниципального образования "Город Суджа".</w:t>
      </w:r>
    </w:p>
    <w:p w:rsidR="00802766" w:rsidRDefault="00802766" w:rsidP="005D03DF">
      <w:pPr>
        <w:pStyle w:val="ConsPlusNormal"/>
        <w:ind w:firstLine="540"/>
        <w:jc w:val="both"/>
      </w:pPr>
      <w:r>
        <w:t>1.3. Комиссия является коллегиальным органом, обеспечивающим взаимодействие Администрации города Суджи с территориальными органами федеральных органов исполнительной власти и организаций, образованным с целью рассмотрения вопроса о признании задолженности организации безнадежной для взыскания и подготовки заключения о целесообразности списания указанной задолженности.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  <w:outlineLvl w:val="1"/>
      </w:pPr>
      <w:r>
        <w:t>2. Основные функции Комиссии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</w:pPr>
      <w:r>
        <w:t>Основными функциями Комиссии являются:</w:t>
      </w:r>
    </w:p>
    <w:p w:rsidR="00802766" w:rsidRDefault="00802766" w:rsidP="005D03DF">
      <w:pPr>
        <w:pStyle w:val="ConsPlusNormal"/>
        <w:ind w:firstLine="540"/>
        <w:jc w:val="both"/>
      </w:pPr>
      <w:r>
        <w:t>2.1. Рассмотрение, проверка и анализ документов, представленных Администрацией города Суджи, в соответствии с Порядком признания безнадежной к взысканию задолженности по платежам, подлежащим зачислению в бюджет муниципального образования "Город Суджа".</w:t>
      </w:r>
    </w:p>
    <w:p w:rsidR="00802766" w:rsidRDefault="00802766" w:rsidP="005D03DF">
      <w:pPr>
        <w:pStyle w:val="ConsPlusNormal"/>
        <w:ind w:firstLine="540"/>
        <w:jc w:val="both"/>
      </w:pPr>
      <w:r>
        <w:t>2.2. Оценка обоснованности признания безнадежной к взысканию по платежам организации.</w:t>
      </w:r>
    </w:p>
    <w:p w:rsidR="00802766" w:rsidRDefault="00802766" w:rsidP="005D03DF">
      <w:pPr>
        <w:pStyle w:val="ConsPlusNormal"/>
        <w:ind w:firstLine="540"/>
        <w:jc w:val="both"/>
      </w:pPr>
      <w:r>
        <w:t>2.3. Решение вопросов о признании безнадежной для взыскания задолженности организации, возврате заявителю пакета документов для дополнительного обоснования невозможности взыскания задолженности, об отказе в списании задолженности, о продолжении и (или) возобновлении мер по взысканию задолженности.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2.4. Заключение Комиссии по списанию задолженности организации направляется </w:t>
      </w:r>
      <w:proofErr w:type="gramStart"/>
      <w:r>
        <w:t>в Администрацию города Суджи для подготовки предложений по списанию в текущем финансовом году безнадежной для взыскания</w:t>
      </w:r>
      <w:proofErr w:type="gramEnd"/>
      <w:r>
        <w:t xml:space="preserve"> задолженности перед местным бюджетом по платежам и внесению соответствующих изменений в решение Собрания депутатов города Суджи о бюджете на соответствующий финансовый год (далее - Решение).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  <w:outlineLvl w:val="1"/>
      </w:pPr>
      <w:r>
        <w:t>3. Права Комиссии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</w:pPr>
      <w:r>
        <w:t>Комиссия для выполнения возложенных на нее задач имеет право:</w:t>
      </w:r>
    </w:p>
    <w:p w:rsidR="00802766" w:rsidRDefault="00802766" w:rsidP="005D03DF">
      <w:pPr>
        <w:pStyle w:val="ConsPlusNormal"/>
        <w:ind w:firstLine="540"/>
        <w:jc w:val="both"/>
      </w:pPr>
      <w:r>
        <w:t>3.1. Рассматривать на своих заседаниях вопросы, относящиеся к ее компетенции.</w:t>
      </w:r>
    </w:p>
    <w:p w:rsidR="00802766" w:rsidRDefault="00802766" w:rsidP="005D03DF">
      <w:pPr>
        <w:pStyle w:val="ConsPlusNormal"/>
        <w:ind w:firstLine="540"/>
        <w:jc w:val="both"/>
      </w:pPr>
      <w:r>
        <w:t>3.2. Вносить в установленном порядке предложения Администрации города Суджи с целью реализации решения о признании безнадежной для взыскания и списании задолженности.</w:t>
      </w:r>
    </w:p>
    <w:p w:rsidR="00802766" w:rsidRDefault="00802766" w:rsidP="005D03DF">
      <w:pPr>
        <w:pStyle w:val="ConsPlusNormal"/>
        <w:ind w:firstLine="540"/>
        <w:jc w:val="both"/>
      </w:pPr>
      <w:r>
        <w:t>3.3. Запрашивать в установленном порядке у отраслевых (функциональных) органов администрации, территориальных органов федеральных органов исполнительной власти и организаций, осуществляющих свою деятельность на территории муниципального образования "Город Суджа", необходимые для деятельности Комиссии материалы.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3.4. Приглашать для участия в работе Комиссии и заслушивать представителей </w:t>
      </w:r>
      <w:r>
        <w:lastRenderedPageBreak/>
        <w:t>Администрации города Суджи, отраслевых (функциональных) органов Администрации города Суджи, территориальных органов федеральных органов исполнительной власти и организаций, осуществляющих свою деятельность на территории муниципального образования "Город Суджа", по вопросам, относящимся к компетенции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3.5. Мотивированным решением отложить рассмотрение представленных для заключения материалов на определенный срок, снять их с обсуждения либо отказать в списании задолженности.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  <w:outlineLvl w:val="1"/>
      </w:pPr>
      <w:r>
        <w:t>4. Организация деятельности Комиссии</w:t>
      </w:r>
    </w:p>
    <w:p w:rsidR="00802766" w:rsidRDefault="00802766" w:rsidP="005D03DF">
      <w:pPr>
        <w:pStyle w:val="ConsPlusNormal"/>
        <w:ind w:firstLine="540"/>
        <w:jc w:val="both"/>
      </w:pPr>
    </w:p>
    <w:p w:rsidR="00802766" w:rsidRDefault="00802766" w:rsidP="005D03DF">
      <w:pPr>
        <w:pStyle w:val="ConsPlusNormal"/>
        <w:ind w:firstLine="540"/>
        <w:jc w:val="both"/>
      </w:pPr>
      <w:r>
        <w:t>4.1. Заседания Комиссии проводятся по мере необходимости.</w:t>
      </w:r>
    </w:p>
    <w:p w:rsidR="00802766" w:rsidRDefault="00802766" w:rsidP="005D03DF">
      <w:pPr>
        <w:pStyle w:val="ConsPlusNormal"/>
        <w:ind w:firstLine="540"/>
        <w:jc w:val="both"/>
      </w:pPr>
      <w:r>
        <w:t>Дату, время и место проведения заседания Комиссии определяет ее председатель либо лицо, исполняющее его обязанности.</w:t>
      </w:r>
    </w:p>
    <w:p w:rsidR="00802766" w:rsidRDefault="00802766" w:rsidP="005D03DF">
      <w:pPr>
        <w:pStyle w:val="ConsPlusNormal"/>
        <w:ind w:firstLine="540"/>
        <w:jc w:val="both"/>
      </w:pPr>
      <w:r>
        <w:t>4.2. Заседания Комиссии проводятся председателем Комиссии или лицом, исполняющим его обязанности, и оформляются протоколом, который подписывается председателем Комиссии или лицом, исполняющим его обязанности, и секретарем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4.3. Заседание Комиссии является правомочным, если на нем присутствует более половины членов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4.4. Решение Комиссии принимается путем открытого голосования простым большинством голосов от числа членов Комиссии, присутствующих на ее заседании.</w:t>
      </w:r>
    </w:p>
    <w:p w:rsidR="00802766" w:rsidRDefault="00802766" w:rsidP="005D03DF">
      <w:pPr>
        <w:pStyle w:val="ConsPlusNormal"/>
        <w:ind w:firstLine="540"/>
        <w:jc w:val="both"/>
      </w:pPr>
      <w:r>
        <w:t>4.5. Решение Комиссии подписывается всеми членами Комиссии, присутствовавшими на ее заседании.</w:t>
      </w:r>
    </w:p>
    <w:p w:rsidR="00802766" w:rsidRDefault="00802766" w:rsidP="005D03DF">
      <w:pPr>
        <w:pStyle w:val="ConsPlusNormal"/>
        <w:ind w:firstLine="540"/>
        <w:jc w:val="both"/>
      </w:pPr>
      <w: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заключению.</w:t>
      </w:r>
    </w:p>
    <w:p w:rsidR="00802766" w:rsidRDefault="00802766" w:rsidP="005D03DF">
      <w:pPr>
        <w:pStyle w:val="ConsPlusNormal"/>
        <w:ind w:firstLine="540"/>
        <w:jc w:val="both"/>
      </w:pPr>
      <w:r>
        <w:t>4.6. Председатель Комиссии:</w:t>
      </w:r>
    </w:p>
    <w:p w:rsidR="00802766" w:rsidRDefault="00802766" w:rsidP="005D03DF">
      <w:pPr>
        <w:pStyle w:val="ConsPlusNormal"/>
        <w:ind w:firstLine="540"/>
        <w:jc w:val="both"/>
      </w:pPr>
      <w:r>
        <w:t>- руководит организацией деятельности Комиссии и обеспечивает ее планирование;</w:t>
      </w:r>
    </w:p>
    <w:p w:rsidR="00802766" w:rsidRDefault="00802766" w:rsidP="005D03DF">
      <w:pPr>
        <w:pStyle w:val="ConsPlusNormal"/>
        <w:ind w:firstLine="540"/>
        <w:jc w:val="both"/>
      </w:pPr>
      <w:r>
        <w:t>- распределяет обязанности между заместителем председателя Комиссии, членами Комиссии и секретарем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в повестку дня заседания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знакомится с материалами по вопросам, рассматриваемым Комиссией;</w:t>
      </w:r>
    </w:p>
    <w:p w:rsidR="00802766" w:rsidRDefault="00802766" w:rsidP="005D03DF">
      <w:pPr>
        <w:pStyle w:val="ConsPlusNormal"/>
        <w:ind w:firstLine="540"/>
        <w:jc w:val="both"/>
      </w:pPr>
      <w:r>
        <w:t>- председательствует на заседаниях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по вопросам, находящимся в компетенции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подписывает протоколы заседаний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- организует </w:t>
      </w:r>
      <w:proofErr w:type="gramStart"/>
      <w:r>
        <w:t>контроль за</w:t>
      </w:r>
      <w:proofErr w:type="gramEnd"/>
      <w:r>
        <w:t xml:space="preserve"> выполнением решений, принятых Комиссией.</w:t>
      </w:r>
    </w:p>
    <w:p w:rsidR="00802766" w:rsidRDefault="00802766" w:rsidP="005D03DF">
      <w:pPr>
        <w:pStyle w:val="ConsPlusNormal"/>
        <w:ind w:firstLine="540"/>
        <w:jc w:val="both"/>
      </w:pPr>
      <w:r>
        <w:t>4.7. Заместитель председателя Комиссии: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в повестку дня заседания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знакомится с материалами по вопросам, рассматриваемым Комиссией;</w:t>
      </w:r>
    </w:p>
    <w:p w:rsidR="00802766" w:rsidRDefault="00802766" w:rsidP="005D03DF">
      <w:pPr>
        <w:pStyle w:val="ConsPlusNormal"/>
        <w:ind w:firstLine="540"/>
        <w:jc w:val="both"/>
      </w:pPr>
      <w:r>
        <w:t>- лично участвует в заседаниях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по вопросам, находящимся в компетенции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выполняет поручения Комисс</w:t>
      </w:r>
      <w:proofErr w:type="gramStart"/>
      <w:r>
        <w:t>ии и ее</w:t>
      </w:r>
      <w:proofErr w:type="gramEnd"/>
      <w:r>
        <w:t xml:space="preserve"> председателя;</w:t>
      </w:r>
    </w:p>
    <w:p w:rsidR="00802766" w:rsidRDefault="00802766" w:rsidP="005D03DF">
      <w:pPr>
        <w:pStyle w:val="ConsPlusNormal"/>
        <w:ind w:firstLine="540"/>
        <w:jc w:val="both"/>
      </w:pPr>
      <w:r>
        <w:t>- исполняет обязанности председателя Комиссии, в том числе председательствует на заседаниях Комиссии, в случае его отсутствия в период отпуска, командировки или болезни либо по его поручению;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- участвует в подготовке вопросов к заседаниям Комиссии и осуществляет необходимые меры по выполнению ее решений, </w:t>
      </w:r>
      <w:proofErr w:type="gramStart"/>
      <w:r>
        <w:t>контролю за</w:t>
      </w:r>
      <w:proofErr w:type="gramEnd"/>
      <w:r>
        <w:t xml:space="preserve"> их реализацией.</w:t>
      </w:r>
    </w:p>
    <w:p w:rsidR="00802766" w:rsidRDefault="00802766" w:rsidP="005D03DF">
      <w:pPr>
        <w:pStyle w:val="ConsPlusNormal"/>
        <w:ind w:firstLine="540"/>
        <w:jc w:val="both"/>
      </w:pPr>
      <w:r>
        <w:t>4.8. Члены Комиссии: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в повестку дня заседаний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знакомятся с материалами по вопросам, рассматриваемым Комиссией;</w:t>
      </w:r>
    </w:p>
    <w:p w:rsidR="00802766" w:rsidRDefault="00802766" w:rsidP="005D03DF">
      <w:pPr>
        <w:pStyle w:val="ConsPlusNormal"/>
        <w:ind w:firstLine="540"/>
        <w:jc w:val="both"/>
      </w:pPr>
      <w:r>
        <w:t>- лично участвуют в заседаниях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по вопросам, находящимся в компетенции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выполняют поручения Комисс</w:t>
      </w:r>
      <w:proofErr w:type="gramStart"/>
      <w:r>
        <w:t>ии и ее</w:t>
      </w:r>
      <w:proofErr w:type="gramEnd"/>
      <w:r>
        <w:t xml:space="preserve"> председателя либо лица, исполняющего его обязанности;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- участвуют в подготовке вопросов на заседания Комиссии и осуществляют необходимые </w:t>
      </w:r>
      <w:r>
        <w:lastRenderedPageBreak/>
        <w:t xml:space="preserve">меры по выполнению ее решений, </w:t>
      </w:r>
      <w:proofErr w:type="gramStart"/>
      <w:r>
        <w:t>контролю за</w:t>
      </w:r>
      <w:proofErr w:type="gramEnd"/>
      <w:r>
        <w:t xml:space="preserve"> их реализацией.</w:t>
      </w:r>
    </w:p>
    <w:p w:rsidR="00802766" w:rsidRDefault="00802766" w:rsidP="005D03DF">
      <w:pPr>
        <w:pStyle w:val="ConsPlusNormal"/>
        <w:ind w:firstLine="540"/>
        <w:jc w:val="both"/>
      </w:pPr>
      <w:r>
        <w:t>4.9. Секретарь Комиссии: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в повестку дня заседаний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знакомится с материалами по вопросам, рассматриваемым Комиссией;</w:t>
      </w:r>
    </w:p>
    <w:p w:rsidR="00802766" w:rsidRDefault="00802766" w:rsidP="005D03DF">
      <w:pPr>
        <w:pStyle w:val="ConsPlusNormal"/>
        <w:ind w:firstLine="540"/>
        <w:jc w:val="both"/>
      </w:pPr>
      <w:r>
        <w:t>- лично участвует в заседаниях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вправе вносить предложения по вопросам, находящимся в компетенции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подписывает протоколы заседаний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выполняет поручения Комисс</w:t>
      </w:r>
      <w:proofErr w:type="gramStart"/>
      <w:r>
        <w:t>ии и ее</w:t>
      </w:r>
      <w:proofErr w:type="gramEnd"/>
      <w:r>
        <w:t xml:space="preserve"> председателя либо лица, исполняющего его обязанности;</w:t>
      </w:r>
    </w:p>
    <w:p w:rsidR="00802766" w:rsidRDefault="00802766" w:rsidP="005D03DF">
      <w:pPr>
        <w:pStyle w:val="ConsPlusNormal"/>
        <w:ind w:firstLine="540"/>
        <w:jc w:val="both"/>
      </w:pPr>
      <w:r>
        <w:t>- участвует в подготовке вопросов на заседания Комиссии и осуществляет необходимые меры по выполнению ее решений;</w:t>
      </w:r>
    </w:p>
    <w:p w:rsidR="00802766" w:rsidRDefault="00802766" w:rsidP="005D03DF">
      <w:pPr>
        <w:pStyle w:val="ConsPlusNormal"/>
        <w:ind w:firstLine="540"/>
        <w:jc w:val="both"/>
      </w:pPr>
      <w:r>
        <w:t>- осуществляет организационное и информационно-аналитическое обеспечение деятельности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обеспечивает ведение делопроизводства Комиссии;</w:t>
      </w:r>
    </w:p>
    <w:p w:rsidR="00802766" w:rsidRDefault="00802766" w:rsidP="005D03DF">
      <w:pPr>
        <w:pStyle w:val="ConsPlusNormal"/>
        <w:ind w:firstLine="540"/>
        <w:jc w:val="both"/>
      </w:pPr>
      <w:r>
        <w:t>- организует подготовку заседаний Комиссии, в том числе извещает членов Комиссии и приглашенных на ее заседания лиц о дате, времени, месте проведения и повестке дня заседания Комиссии, рассылает документы, их проекты и иные материалы, подлежащие обсуждению;</w:t>
      </w:r>
    </w:p>
    <w:p w:rsidR="00802766" w:rsidRDefault="00802766" w:rsidP="005D03DF">
      <w:pPr>
        <w:pStyle w:val="ConsPlusNormal"/>
        <w:ind w:firstLine="540"/>
        <w:jc w:val="both"/>
      </w:pPr>
      <w:r>
        <w:t xml:space="preserve">- осуществляет </w:t>
      </w:r>
      <w:proofErr w:type="gramStart"/>
      <w:r>
        <w:t>контроль за</w:t>
      </w:r>
      <w:proofErr w:type="gramEnd"/>
      <w:r>
        <w:t xml:space="preserve"> выполнением решений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4.10. Решение Комиссии рассылается членам Комиссии и другим заинтересованным лицам в недельный срок после проведения заседания секретарем Комиссии.</w:t>
      </w:r>
    </w:p>
    <w:p w:rsidR="00802766" w:rsidRDefault="00802766" w:rsidP="005D03DF">
      <w:pPr>
        <w:pStyle w:val="ConsPlusNormal"/>
        <w:ind w:firstLine="540"/>
        <w:jc w:val="both"/>
      </w:pPr>
      <w:r>
        <w:t>4.11. Организационно-техническое обеспечение деятельности Комиссии осуществляется Администрацией города Суджи.</w:t>
      </w:r>
    </w:p>
    <w:sectPr w:rsidR="00802766" w:rsidSect="005A4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2766"/>
    <w:rsid w:val="00270F12"/>
    <w:rsid w:val="00344FF6"/>
    <w:rsid w:val="00405862"/>
    <w:rsid w:val="005D03DF"/>
    <w:rsid w:val="00802766"/>
    <w:rsid w:val="009163C6"/>
    <w:rsid w:val="009875D8"/>
    <w:rsid w:val="009D1240"/>
    <w:rsid w:val="00AE7469"/>
    <w:rsid w:val="00C81E48"/>
    <w:rsid w:val="00D425F7"/>
    <w:rsid w:val="00E52F1D"/>
    <w:rsid w:val="00F37202"/>
    <w:rsid w:val="00F9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27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027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027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027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6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3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591944593861A4803E4B74F7BC6E402ED26398342256CB6F11EEAE7867C5E9FEE9A3B66644EDFD5DA272496A005B2FDE0E618DD67D612364TAM" TargetMode="External"/><Relationship Id="rId13" Type="http://schemas.openxmlformats.org/officeDocument/2006/relationships/hyperlink" Target="consultantplus://offline/ref=85591944593861A4803E4B74F7BC6E402ED56598352E56CB6F11EEAE7867C5E9FEE9A3B66645E7FE52A272496A005B2FDE0E618DD67D612364TA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5591944593861A4803E4B74F7BC6E402ED26398342256CB6F11EEAE7867C5E9FEE9A3B66642E6F851FD775C7B58562BC4106795CA7F6362T1M" TargetMode="External"/><Relationship Id="rId12" Type="http://schemas.openxmlformats.org/officeDocument/2006/relationships/hyperlink" Target="consultantplus://offline/ref=85591944593861A4803E5579E1D0344C2ADD3D9631225D993A4EB5F32F6ECFBEB9A6FAE62210E9FA5EB7261E3057562D6DTA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5591944593861A4803E5579E1D0344C2ADD3D9631225D993A4EB5F32F6ECFBEB9A6FAE62210E9FA5EB7261E3057562D6DTA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5591944593861A4803E4B74F7BC6E402ED26398342256CB6F11EEAE7867C5E9FEE9A3B66644EDFD5BA272496A005B2FDE0E618DD67D612364TAM" TargetMode="External"/><Relationship Id="rId11" Type="http://schemas.openxmlformats.org/officeDocument/2006/relationships/hyperlink" Target="consultantplus://offline/ref=85591944593861A4803E4B74F7BC6E402CDF649C372256CB6F11EEAE7867C5E9ECE9FBBA6641FAFA5CB724182C65T5M" TargetMode="External"/><Relationship Id="rId5" Type="http://schemas.openxmlformats.org/officeDocument/2006/relationships/hyperlink" Target="consultantplus://offline/ref=85591944593861A4803E4B74F7BC6E402ED36098332356CB6F11EEAE7867C5E9ECE9FBBA6641FAFA5CB724182C65T5M" TargetMode="External"/><Relationship Id="rId15" Type="http://schemas.openxmlformats.org/officeDocument/2006/relationships/hyperlink" Target="consultantplus://offline/ref=85591944593861A4803E4B74F7BC6E402FDE649E3D7101C93E44E0AB70379FF9E8A0AEB37845E2E458A92461T8M" TargetMode="External"/><Relationship Id="rId10" Type="http://schemas.openxmlformats.org/officeDocument/2006/relationships/hyperlink" Target="consultantplus://offline/ref=85591944593861A4803E4B74F7BC6E402ED36098332356CB6F11EEAE7867C5E9FEE9A3B36543E2F10EF8624D23555231DA167F89C87D66T1M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85591944593861A4803E4B74F7BC6E402ED26398342256CB6F11EEAE7867C5E9FEE9A3B66644EDF25AA272496A005B2FDE0E618DD67D612364TAM" TargetMode="External"/><Relationship Id="rId14" Type="http://schemas.openxmlformats.org/officeDocument/2006/relationships/hyperlink" Target="consultantplus://offline/ref=85591944593861A4803E4B74F7BC6E402ED56598352E56CB6F11EEAE7867C5E9FEE9A3B66645E7FE53A272496A005B2FDE0E618DD67D612364T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3137</Words>
  <Characters>17884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Ств</dc:creator>
  <cp:lastModifiedBy>Ств</cp:lastModifiedBy>
  <cp:revision>8</cp:revision>
  <cp:lastPrinted>2020-06-04T13:33:00Z</cp:lastPrinted>
  <dcterms:created xsi:type="dcterms:W3CDTF">2020-06-04T12:19:00Z</dcterms:created>
  <dcterms:modified xsi:type="dcterms:W3CDTF">2020-08-13T08:55:00Z</dcterms:modified>
</cp:coreProperties>
</file>