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319" w:rsidRPr="0066535B" w:rsidRDefault="00540319" w:rsidP="00540319">
      <w:pPr>
        <w:tabs>
          <w:tab w:val="left" w:pos="7128"/>
        </w:tabs>
        <w:rPr>
          <w:rFonts w:ascii="Times New Roman" w:hAnsi="Times New Roman" w:cs="Times New Roman"/>
          <w:sz w:val="24"/>
          <w:szCs w:val="24"/>
        </w:rPr>
      </w:pPr>
      <w:r>
        <w:tab/>
      </w:r>
      <w:r w:rsidRPr="0066535B">
        <w:rPr>
          <w:rFonts w:ascii="Times New Roman" w:hAnsi="Times New Roman" w:cs="Times New Roman"/>
          <w:sz w:val="24"/>
          <w:szCs w:val="24"/>
        </w:rPr>
        <w:t>17.10.2017 года</w:t>
      </w:r>
    </w:p>
    <w:p w:rsidR="000A03B6" w:rsidRPr="007945AC" w:rsidRDefault="00540319" w:rsidP="00F32426">
      <w:pPr>
        <w:tabs>
          <w:tab w:val="left" w:pos="2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ПРОТОКОЛ</w:t>
      </w:r>
    </w:p>
    <w:p w:rsidR="00540319" w:rsidRPr="007945AC" w:rsidRDefault="00540319" w:rsidP="00F32426">
      <w:pPr>
        <w:tabs>
          <w:tab w:val="left" w:pos="2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ПУБЛИЧНЫХ СЛУШАНИЙ</w:t>
      </w:r>
    </w:p>
    <w:p w:rsidR="00540319" w:rsidRPr="007945AC" w:rsidRDefault="00284209" w:rsidP="00F32426">
      <w:pPr>
        <w:tabs>
          <w:tab w:val="left" w:pos="2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40319" w:rsidRPr="007945AC">
        <w:rPr>
          <w:rFonts w:ascii="Times New Roman" w:hAnsi="Times New Roman" w:cs="Times New Roman"/>
          <w:sz w:val="28"/>
          <w:szCs w:val="28"/>
        </w:rPr>
        <w:t>о вопросам градостроительной деятельности по адресу: г. Суджа Суджанского района Курской области, улица Энгельса, дом 20 кадастровый номер 46:23:010309:14</w:t>
      </w:r>
    </w:p>
    <w:p w:rsidR="00540319" w:rsidRPr="007945AC" w:rsidRDefault="00540319" w:rsidP="00540319">
      <w:pPr>
        <w:tabs>
          <w:tab w:val="left" w:pos="25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Общие сведения о предмете, представленном на публичные слушания: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540319" w:rsidRPr="007945AC" w:rsidTr="00540319">
        <w:tc>
          <w:tcPr>
            <w:tcW w:w="2660" w:type="dxa"/>
          </w:tcPr>
          <w:p w:rsidR="00540319" w:rsidRPr="007945AC" w:rsidRDefault="005403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Территория разработки:</w:t>
            </w:r>
          </w:p>
        </w:tc>
        <w:tc>
          <w:tcPr>
            <w:tcW w:w="6911" w:type="dxa"/>
          </w:tcPr>
          <w:p w:rsidR="00540319" w:rsidRPr="007945AC" w:rsidRDefault="005403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Город Суджа, Суджанского района Курской области, улица Энгельса, дом 20</w:t>
            </w:r>
          </w:p>
        </w:tc>
      </w:tr>
      <w:tr w:rsidR="00540319" w:rsidRPr="007945AC" w:rsidTr="00540319">
        <w:tc>
          <w:tcPr>
            <w:tcW w:w="2660" w:type="dxa"/>
          </w:tcPr>
          <w:p w:rsidR="00540319" w:rsidRPr="007945AC" w:rsidRDefault="005403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Вопрос, вынесенный на публичные слушания</w:t>
            </w:r>
          </w:p>
        </w:tc>
        <w:tc>
          <w:tcPr>
            <w:tcW w:w="6911" w:type="dxa"/>
          </w:tcPr>
          <w:p w:rsidR="00540319" w:rsidRPr="007945AC" w:rsidRDefault="0008733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Алдохину</w:t>
            </w:r>
            <w:proofErr w:type="spell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А.М. и Гуцул И.Д. разрешения на отклонения от предельных параметров разрешенного строительства для земельного участка с кадастровым номером 46:23:010309:14, расположенного по адресу: </w:t>
            </w:r>
            <w:proofErr w:type="gram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Курская область, г. Суджа, ул. Энгельса, д.20, в части размещения объекта капитального строительства -   торгово-выставочного комплекса, общей площадью 537,3 </w:t>
            </w: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2A5B5F" w:rsidRPr="007945AC" w:rsidTr="00540319">
        <w:tc>
          <w:tcPr>
            <w:tcW w:w="2660" w:type="dxa"/>
          </w:tcPr>
          <w:p w:rsidR="002A5B5F" w:rsidRPr="007945AC" w:rsidRDefault="002A5B5F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Организатор</w:t>
            </w:r>
          </w:p>
        </w:tc>
        <w:tc>
          <w:tcPr>
            <w:tcW w:w="6911" w:type="dxa"/>
          </w:tcPr>
          <w:p w:rsidR="002A5B5F" w:rsidRPr="00D22481" w:rsidRDefault="002A5B5F" w:rsidP="00D46739">
            <w:pPr>
              <w:tabs>
                <w:tab w:val="left" w:pos="250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2481">
              <w:rPr>
                <w:rFonts w:ascii="Times New Roman" w:hAnsi="Times New Roman"/>
                <w:sz w:val="28"/>
                <w:szCs w:val="28"/>
              </w:rPr>
              <w:t>Администрация города Суджи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Суджанского района Курской области</w:t>
            </w:r>
          </w:p>
        </w:tc>
      </w:tr>
      <w:tr w:rsidR="00540319" w:rsidRPr="007945AC" w:rsidTr="00540319">
        <w:tc>
          <w:tcPr>
            <w:tcW w:w="2660" w:type="dxa"/>
          </w:tcPr>
          <w:p w:rsidR="00540319" w:rsidRPr="007945AC" w:rsidRDefault="0008733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Срок проведения публичных слушаний</w:t>
            </w:r>
          </w:p>
        </w:tc>
        <w:tc>
          <w:tcPr>
            <w:tcW w:w="6911" w:type="dxa"/>
          </w:tcPr>
          <w:p w:rsidR="00540319" w:rsidRPr="007945AC" w:rsidRDefault="0008733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17.10.2017 года</w:t>
            </w:r>
          </w:p>
        </w:tc>
      </w:tr>
      <w:tr w:rsidR="00540319" w:rsidRPr="007945AC" w:rsidTr="00540319">
        <w:tc>
          <w:tcPr>
            <w:tcW w:w="2660" w:type="dxa"/>
          </w:tcPr>
          <w:p w:rsidR="00540319" w:rsidRPr="007945AC" w:rsidRDefault="0008733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Формы оповещения о проведении публичных слушаний:</w:t>
            </w:r>
          </w:p>
        </w:tc>
        <w:tc>
          <w:tcPr>
            <w:tcW w:w="6911" w:type="dxa"/>
          </w:tcPr>
          <w:p w:rsidR="00540319" w:rsidRPr="007945AC" w:rsidRDefault="001725FD" w:rsidP="001725FD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B1F3C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="00AB1F3C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2017 года на официальном сайте Администрации города Суджа</w:t>
            </w:r>
          </w:p>
        </w:tc>
      </w:tr>
      <w:tr w:rsidR="00540319" w:rsidRPr="007945AC" w:rsidTr="00540319">
        <w:tc>
          <w:tcPr>
            <w:tcW w:w="2660" w:type="dxa"/>
          </w:tcPr>
          <w:p w:rsidR="00540319" w:rsidRPr="007945AC" w:rsidRDefault="0008733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Сведения о проведении публичных слушаний:</w:t>
            </w:r>
          </w:p>
        </w:tc>
        <w:tc>
          <w:tcPr>
            <w:tcW w:w="6911" w:type="dxa"/>
          </w:tcPr>
          <w:p w:rsidR="00540319" w:rsidRPr="007945AC" w:rsidRDefault="0008733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Публичные слушания проведены 17 октября 2017 года в 10-00 часов в здании МУП ЖКХ, по адресу: г. Суджа, ул. Р. Люксембург, 24</w:t>
            </w:r>
          </w:p>
          <w:p w:rsidR="0066535B" w:rsidRPr="007945AC" w:rsidRDefault="0066535B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35B" w:rsidRDefault="0066535B" w:rsidP="00E8376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В собрании зарегистрировано</w:t>
            </w:r>
            <w:proofErr w:type="gram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83769" w:rsidRPr="007945A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  <w:r w:rsidR="00E83769" w:rsidRPr="007945A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AA2274" w:rsidRPr="007945AC" w:rsidRDefault="00AA2274" w:rsidP="00E8376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Правом голоса обладают: 23 человека</w:t>
            </w:r>
          </w:p>
        </w:tc>
      </w:tr>
      <w:tr w:rsidR="00540319" w:rsidRPr="007945AC" w:rsidTr="00540319">
        <w:tc>
          <w:tcPr>
            <w:tcW w:w="2660" w:type="dxa"/>
          </w:tcPr>
          <w:p w:rsidR="00540319" w:rsidRPr="007945AC" w:rsidRDefault="0008733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Участники публичных слушаний:</w:t>
            </w:r>
          </w:p>
        </w:tc>
        <w:tc>
          <w:tcPr>
            <w:tcW w:w="6911" w:type="dxa"/>
          </w:tcPr>
          <w:p w:rsidR="00540319" w:rsidRPr="007945AC" w:rsidRDefault="0066535B" w:rsidP="0066535B">
            <w:pPr>
              <w:pStyle w:val="a8"/>
              <w:numPr>
                <w:ilvl w:val="0"/>
                <w:numId w:val="1"/>
              </w:num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Жители города Суджи, имеющие место жительство или место работы на территории города Суджи;</w:t>
            </w:r>
          </w:p>
          <w:p w:rsidR="0066535B" w:rsidRPr="007945AC" w:rsidRDefault="0066535B" w:rsidP="0066535B">
            <w:pPr>
              <w:pStyle w:val="a8"/>
              <w:numPr>
                <w:ilvl w:val="0"/>
                <w:numId w:val="1"/>
              </w:num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Правообладатели земельных участков, объектов капитального строительства, жилых и нежилых помещений около рассматриваемой территории;</w:t>
            </w:r>
          </w:p>
          <w:p w:rsidR="0066535B" w:rsidRPr="007945AC" w:rsidRDefault="0066535B" w:rsidP="0066535B">
            <w:pPr>
              <w:pStyle w:val="a8"/>
              <w:numPr>
                <w:ilvl w:val="0"/>
                <w:numId w:val="1"/>
              </w:num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Члены комиссии по вопросам землепользования и застройки на территории города Суджи Курской области.</w:t>
            </w:r>
          </w:p>
        </w:tc>
      </w:tr>
      <w:tr w:rsidR="002A5B5F" w:rsidRPr="007945AC" w:rsidTr="00540319">
        <w:tc>
          <w:tcPr>
            <w:tcW w:w="2660" w:type="dxa"/>
          </w:tcPr>
          <w:p w:rsidR="002A5B5F" w:rsidRPr="00D22481" w:rsidRDefault="002A5B5F" w:rsidP="00D46739">
            <w:pPr>
              <w:tabs>
                <w:tab w:val="left" w:pos="250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2481">
              <w:rPr>
                <w:rFonts w:ascii="Times New Roman" w:hAnsi="Times New Roman"/>
                <w:sz w:val="28"/>
                <w:szCs w:val="28"/>
              </w:rPr>
              <w:t>Слушания провели:</w:t>
            </w:r>
          </w:p>
        </w:tc>
        <w:tc>
          <w:tcPr>
            <w:tcW w:w="6911" w:type="dxa"/>
          </w:tcPr>
          <w:p w:rsidR="002A5B5F" w:rsidRDefault="002A5B5F" w:rsidP="00D46739">
            <w:pPr>
              <w:tabs>
                <w:tab w:val="left" w:pos="250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945AC">
              <w:rPr>
                <w:rFonts w:ascii="Times New Roman" w:hAnsi="Times New Roman"/>
                <w:sz w:val="28"/>
                <w:szCs w:val="28"/>
              </w:rPr>
              <w:t>Луценко А.П.- начальник отдела архитектуры, градостроительства и торг</w:t>
            </w:r>
            <w:r>
              <w:rPr>
                <w:rFonts w:ascii="Times New Roman" w:hAnsi="Times New Roman"/>
                <w:sz w:val="28"/>
                <w:szCs w:val="28"/>
              </w:rPr>
              <w:t>овли Администрации города Суджи.</w:t>
            </w:r>
          </w:p>
          <w:p w:rsidR="002A5B5F" w:rsidRPr="007945AC" w:rsidRDefault="002A5B5F" w:rsidP="00D46739">
            <w:pPr>
              <w:tabs>
                <w:tab w:val="left" w:pos="250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Бессалова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А.И. – главный специалист-эксперт </w:t>
            </w:r>
            <w:r w:rsidRPr="009D5C91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9D5C91">
              <w:rPr>
                <w:rFonts w:ascii="Times New Roman" w:hAnsi="Times New Roman"/>
                <w:sz w:val="28"/>
                <w:szCs w:val="28"/>
              </w:rPr>
              <w:lastRenderedPageBreak/>
              <w:t>архитектуры, градостроительства и торговли Администрации города Суджи.</w:t>
            </w:r>
          </w:p>
        </w:tc>
      </w:tr>
      <w:tr w:rsidR="002A5B5F" w:rsidRPr="007945AC" w:rsidTr="00540319">
        <w:tc>
          <w:tcPr>
            <w:tcW w:w="2660" w:type="dxa"/>
          </w:tcPr>
          <w:p w:rsidR="002A5B5F" w:rsidRPr="00D22481" w:rsidRDefault="002A5B5F" w:rsidP="00D46739">
            <w:pPr>
              <w:tabs>
                <w:tab w:val="left" w:pos="250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Присутствовала:</w:t>
            </w:r>
          </w:p>
        </w:tc>
        <w:tc>
          <w:tcPr>
            <w:tcW w:w="6911" w:type="dxa"/>
          </w:tcPr>
          <w:p w:rsidR="002A5B5F" w:rsidRPr="007945AC" w:rsidRDefault="002A5B5F" w:rsidP="00D46739">
            <w:pPr>
              <w:tabs>
                <w:tab w:val="left" w:pos="2508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Голубкова С.В. – Зам. главы города Суджи, председатель комиссии</w:t>
            </w:r>
            <w:r>
              <w:t xml:space="preserve"> </w:t>
            </w:r>
            <w:r w:rsidRPr="009D5C91">
              <w:rPr>
                <w:rFonts w:ascii="Times New Roman" w:hAnsi="Times New Roman"/>
                <w:sz w:val="28"/>
                <w:szCs w:val="28"/>
              </w:rPr>
              <w:t xml:space="preserve">по подготовке проекта Правил землепользования и </w:t>
            </w:r>
            <w:proofErr w:type="gramStart"/>
            <w:r w:rsidRPr="009D5C91">
              <w:rPr>
                <w:rFonts w:ascii="Times New Roman" w:hAnsi="Times New Roman"/>
                <w:sz w:val="28"/>
                <w:szCs w:val="28"/>
              </w:rPr>
              <w:t>застройки города</w:t>
            </w:r>
            <w:proofErr w:type="gramEnd"/>
            <w:r w:rsidRPr="009D5C91">
              <w:rPr>
                <w:rFonts w:ascii="Times New Roman" w:hAnsi="Times New Roman"/>
                <w:sz w:val="28"/>
                <w:szCs w:val="28"/>
              </w:rPr>
              <w:t xml:space="preserve"> Суджи Суджанского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540319" w:rsidRPr="007945AC" w:rsidRDefault="0066535B" w:rsidP="00540319">
      <w:pPr>
        <w:tabs>
          <w:tab w:val="left" w:pos="25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Предложения и замечания участников публичных слушаний по обсуждаемому вопросу, поступившие:</w:t>
      </w:r>
    </w:p>
    <w:p w:rsidR="0066535B" w:rsidRPr="007945AC" w:rsidRDefault="0066535B" w:rsidP="00540319">
      <w:pPr>
        <w:tabs>
          <w:tab w:val="left" w:pos="25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- в период до проведения публичных слушаний предложений и замечаний не поступило.</w:t>
      </w:r>
    </w:p>
    <w:p w:rsidR="0066535B" w:rsidRPr="007945AC" w:rsidRDefault="0066535B" w:rsidP="00540319">
      <w:pPr>
        <w:tabs>
          <w:tab w:val="left" w:pos="25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- во время проведения публичных слушаний предложения и замечания поступили устно: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66535B" w:rsidRPr="007945AC" w:rsidTr="0066535B">
        <w:tc>
          <w:tcPr>
            <w:tcW w:w="2518" w:type="dxa"/>
          </w:tcPr>
          <w:p w:rsidR="0066535B" w:rsidRPr="007945AC" w:rsidRDefault="00B43F8F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Луценко А.П.</w:t>
            </w:r>
          </w:p>
        </w:tc>
        <w:tc>
          <w:tcPr>
            <w:tcW w:w="7053" w:type="dxa"/>
          </w:tcPr>
          <w:p w:rsidR="00E83769" w:rsidRPr="007945AC" w:rsidRDefault="00B43F8F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17.10.2017 года проводятся публичные слушания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B43F8F">
              <w:rPr>
                <w:rFonts w:ascii="Times New Roman" w:hAnsi="Times New Roman" w:cs="Times New Roman"/>
                <w:sz w:val="28"/>
                <w:szCs w:val="28"/>
              </w:rPr>
              <w:t>вопросу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предоставления </w:t>
            </w:r>
            <w:r w:rsidRPr="00B43F8F">
              <w:rPr>
                <w:rFonts w:ascii="Times New Roman" w:hAnsi="Times New Roman" w:cs="Times New Roman"/>
                <w:sz w:val="28"/>
                <w:szCs w:val="28"/>
              </w:rPr>
              <w:t xml:space="preserve"> разрешения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отклонения</w:t>
            </w:r>
            <w:r w:rsidRPr="00B43F8F">
              <w:rPr>
                <w:rFonts w:ascii="Times New Roman" w:hAnsi="Times New Roman" w:cs="Times New Roman"/>
                <w:sz w:val="28"/>
                <w:szCs w:val="28"/>
              </w:rPr>
              <w:t xml:space="preserve"> от предельных параметров строительства для земельного участка с кадастровым номером</w:t>
            </w:r>
            <w:proofErr w:type="gramEnd"/>
            <w:r w:rsidRPr="00B43F8F">
              <w:rPr>
                <w:rFonts w:ascii="Times New Roman" w:hAnsi="Times New Roman" w:cs="Times New Roman"/>
                <w:sz w:val="28"/>
                <w:szCs w:val="28"/>
              </w:rPr>
              <w:t xml:space="preserve"> 46:23:010309:14, расположенного по адресу: </w:t>
            </w:r>
            <w:proofErr w:type="gramStart"/>
            <w:r w:rsidRPr="00B43F8F">
              <w:rPr>
                <w:rFonts w:ascii="Times New Roman" w:hAnsi="Times New Roman" w:cs="Times New Roman"/>
                <w:sz w:val="28"/>
                <w:szCs w:val="28"/>
              </w:rPr>
              <w:t xml:space="preserve">Курская область, г. Суджа, ул. Энгельса, д.20, в части размещения объекта капитального строительства -   торгово-выставочного комплекса, общей площадью 537,3 </w:t>
            </w:r>
            <w:proofErr w:type="spellStart"/>
            <w:r w:rsidRPr="00B43F8F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B43F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B43F8F" w:rsidRPr="007945AC" w:rsidTr="0066535B">
        <w:tc>
          <w:tcPr>
            <w:tcW w:w="2518" w:type="dxa"/>
          </w:tcPr>
          <w:p w:rsidR="00B43F8F" w:rsidRPr="007945AC" w:rsidRDefault="00B43F8F" w:rsidP="003A1C7E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Ильина Н.В.</w:t>
            </w:r>
          </w:p>
        </w:tc>
        <w:tc>
          <w:tcPr>
            <w:tcW w:w="7053" w:type="dxa"/>
          </w:tcPr>
          <w:p w:rsidR="00B43F8F" w:rsidRPr="007945AC" w:rsidRDefault="00B43F8F" w:rsidP="003A1C7E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Собственники земельного участка обратились </w:t>
            </w:r>
            <w:proofErr w:type="gram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в комиссию по вопросу разрешения отклонений от предельных параметров строительства для земельного участка с кадастровым номером</w:t>
            </w:r>
            <w:proofErr w:type="gram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46:23:010309:14, расположенного по адресу: </w:t>
            </w:r>
            <w:proofErr w:type="gram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Курская область, г. Суджа, ул. Энгельса, д.20, в части размещения объекта капитального строительства -   торгово-выставочного комплекса, общей площадью 537,3 </w:t>
            </w: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B43F8F" w:rsidRPr="007945AC" w:rsidRDefault="00B43F8F" w:rsidP="00DD6382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35B" w:rsidRPr="007945AC" w:rsidTr="0066535B">
        <w:tc>
          <w:tcPr>
            <w:tcW w:w="2518" w:type="dxa"/>
          </w:tcPr>
          <w:p w:rsidR="0066535B" w:rsidRPr="007945AC" w:rsidRDefault="00E8376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Голубкова С.В.</w:t>
            </w:r>
          </w:p>
        </w:tc>
        <w:tc>
          <w:tcPr>
            <w:tcW w:w="7053" w:type="dxa"/>
          </w:tcPr>
          <w:p w:rsidR="0066535B" w:rsidRPr="007945AC" w:rsidRDefault="00E8376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Уточните параметры</w:t>
            </w:r>
            <w:r w:rsidR="000F47F4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(конфигурацию)</w:t>
            </w: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участка в глубину и ширину.</w:t>
            </w:r>
          </w:p>
        </w:tc>
      </w:tr>
      <w:tr w:rsidR="0066535B" w:rsidRPr="007945AC" w:rsidTr="0066535B">
        <w:tc>
          <w:tcPr>
            <w:tcW w:w="2518" w:type="dxa"/>
          </w:tcPr>
          <w:p w:rsidR="0066535B" w:rsidRPr="007945AC" w:rsidRDefault="00E8376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Ильина Н.В.</w:t>
            </w:r>
          </w:p>
        </w:tc>
        <w:tc>
          <w:tcPr>
            <w:tcW w:w="7053" w:type="dxa"/>
          </w:tcPr>
          <w:p w:rsidR="0066535B" w:rsidRPr="007945AC" w:rsidRDefault="000F47F4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имеет прямоугольную форму. Фасад 21 кв. м. к задней стенке участок немного шире 24 </w:t>
            </w: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., глубина 58 </w:t>
            </w: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6535B" w:rsidRPr="007945AC" w:rsidTr="0066535B">
        <w:tc>
          <w:tcPr>
            <w:tcW w:w="2518" w:type="dxa"/>
          </w:tcPr>
          <w:p w:rsidR="0066535B" w:rsidRPr="007945AC" w:rsidRDefault="000F47F4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Голубкова С.В.</w:t>
            </w:r>
          </w:p>
        </w:tc>
        <w:tc>
          <w:tcPr>
            <w:tcW w:w="7053" w:type="dxa"/>
          </w:tcPr>
          <w:p w:rsidR="0066535B" w:rsidRPr="007945AC" w:rsidRDefault="00B43F8F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уточним подробнее и рассчитаем по метрам месторасположение</w:t>
            </w:r>
            <w:r w:rsidR="0033590D">
              <w:rPr>
                <w:rFonts w:ascii="Times New Roman" w:hAnsi="Times New Roman" w:cs="Times New Roman"/>
                <w:sz w:val="28"/>
                <w:szCs w:val="28"/>
              </w:rPr>
              <w:t xml:space="preserve"> торгового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Разъясните, где будет располагаться здание на участке, достаточно ли места будет для парковки, заезда и выезда машин с товаром. </w:t>
            </w:r>
            <w:r w:rsidR="000F47F4" w:rsidRPr="007945AC">
              <w:rPr>
                <w:rFonts w:ascii="Times New Roman" w:hAnsi="Times New Roman" w:cs="Times New Roman"/>
                <w:sz w:val="28"/>
                <w:szCs w:val="28"/>
              </w:rPr>
              <w:t>Общая площадь 13 соток. Здание по фасаду 16 метров, остается для проезда  8 метров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F47F4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ширина проезда</w:t>
            </w:r>
            <w:r w:rsidR="000F47F4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около разгрузочной площадки  5 метров в конце здания. В глубину длина здания 30 метров, 28 метров остается для стоянки машин покупателей</w:t>
            </w:r>
            <w:r w:rsidR="000B4E10">
              <w:rPr>
                <w:rFonts w:ascii="Times New Roman" w:hAnsi="Times New Roman" w:cs="Times New Roman"/>
                <w:sz w:val="28"/>
                <w:szCs w:val="28"/>
              </w:rPr>
              <w:t xml:space="preserve">. Одна машина </w:t>
            </w:r>
            <w:r w:rsidR="000B4E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занимает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римерно 5-6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B4E10">
              <w:rPr>
                <w:rFonts w:ascii="Times New Roman" w:hAnsi="Times New Roman" w:cs="Times New Roman"/>
                <w:sz w:val="28"/>
                <w:szCs w:val="28"/>
              </w:rPr>
              <w:t xml:space="preserve"> На стоянке площадью 28 метров может разместиться около 5 автомашин в зависимости от размера. Даже в самом маленьком магазине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одновременно </w:t>
            </w:r>
            <w:r w:rsidR="000B4E10">
              <w:rPr>
                <w:rFonts w:ascii="Times New Roman" w:hAnsi="Times New Roman" w:cs="Times New Roman"/>
                <w:sz w:val="28"/>
                <w:szCs w:val="28"/>
              </w:rPr>
              <w:t>бывает покупателей значительно больше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4E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B4E10">
              <w:rPr>
                <w:rFonts w:ascii="Times New Roman" w:hAnsi="Times New Roman" w:cs="Times New Roman"/>
                <w:sz w:val="28"/>
                <w:szCs w:val="28"/>
              </w:rPr>
              <w:t xml:space="preserve"> Где будут стоять машины остальных покупателей? На проезжей части?</w:t>
            </w:r>
          </w:p>
        </w:tc>
      </w:tr>
      <w:tr w:rsidR="0066535B" w:rsidRPr="007945AC" w:rsidTr="0066535B">
        <w:tc>
          <w:tcPr>
            <w:tcW w:w="2518" w:type="dxa"/>
          </w:tcPr>
          <w:p w:rsidR="0066535B" w:rsidRPr="007945AC" w:rsidRDefault="000B4E10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0F47F4" w:rsidRPr="007945AC">
              <w:rPr>
                <w:rFonts w:ascii="Times New Roman" w:hAnsi="Times New Roman" w:cs="Times New Roman"/>
                <w:sz w:val="28"/>
                <w:szCs w:val="28"/>
              </w:rPr>
              <w:t>Ильина Н.В.</w:t>
            </w:r>
          </w:p>
        </w:tc>
        <w:tc>
          <w:tcPr>
            <w:tcW w:w="7053" w:type="dxa"/>
          </w:tcPr>
          <w:p w:rsidR="0066535B" w:rsidRPr="007945AC" w:rsidRDefault="000F47F4" w:rsidP="00B43F8F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машиномест</w:t>
            </w:r>
            <w:proofErr w:type="spellEnd"/>
            <w:proofErr w:type="gram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расстояния рассчитаны в соответствии с ПЗЗ</w:t>
            </w:r>
            <w:r w:rsidR="00981119" w:rsidRPr="007945AC">
              <w:rPr>
                <w:rFonts w:ascii="Times New Roman" w:hAnsi="Times New Roman" w:cs="Times New Roman"/>
                <w:sz w:val="28"/>
                <w:szCs w:val="28"/>
              </w:rPr>
              <w:t>. Расстояния по пожарной безопасности все просчитаны. В комиссию представлены отчеты по пожарным рискам.</w:t>
            </w:r>
          </w:p>
        </w:tc>
      </w:tr>
      <w:tr w:rsidR="00B80B6D" w:rsidRPr="007945AC" w:rsidTr="0066535B">
        <w:tc>
          <w:tcPr>
            <w:tcW w:w="2518" w:type="dxa"/>
          </w:tcPr>
          <w:p w:rsidR="00B80B6D" w:rsidRDefault="00B80B6D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Т.Н.</w:t>
            </w:r>
          </w:p>
        </w:tc>
        <w:tc>
          <w:tcPr>
            <w:tcW w:w="7053" w:type="dxa"/>
          </w:tcPr>
          <w:p w:rsidR="00B80B6D" w:rsidRPr="007945AC" w:rsidRDefault="00B80B6D" w:rsidP="00B43F8F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Остальные машины будут стоять возле детского садика, это недопустимо. Со строительством торгово-выставочного центра категорически не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90E59" w:rsidRPr="007945AC" w:rsidTr="0066535B">
        <w:tc>
          <w:tcPr>
            <w:tcW w:w="2518" w:type="dxa"/>
          </w:tcPr>
          <w:p w:rsidR="00790E59" w:rsidRDefault="00790E5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Голубкова С.В.</w:t>
            </w:r>
          </w:p>
          <w:p w:rsidR="00F10126" w:rsidRPr="007945AC" w:rsidRDefault="00F10126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(отмерив 4 метра шагами посреди зала)</w:t>
            </w:r>
          </w:p>
        </w:tc>
        <w:tc>
          <w:tcPr>
            <w:tcW w:w="7053" w:type="dxa"/>
          </w:tcPr>
          <w:p w:rsidR="00790E59" w:rsidRPr="007945AC" w:rsidRDefault="00790E59" w:rsidP="002A5B5F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Несложно п</w:t>
            </w:r>
            <w:r w:rsidR="00F10126">
              <w:rPr>
                <w:rFonts w:ascii="Times New Roman" w:hAnsi="Times New Roman" w:cs="Times New Roman"/>
                <w:sz w:val="28"/>
                <w:szCs w:val="28"/>
              </w:rPr>
              <w:t>редставить расстояние в 4 метра. Как обеспечит это маленькое расстояние безопасность соседних строений</w:t>
            </w:r>
            <w:r w:rsidR="00B80B6D">
              <w:rPr>
                <w:rFonts w:ascii="Times New Roman" w:hAnsi="Times New Roman" w:cs="Times New Roman"/>
                <w:sz w:val="28"/>
                <w:szCs w:val="28"/>
              </w:rPr>
              <w:t>, работников и посетителей центра</w:t>
            </w:r>
            <w:r w:rsidR="00F10126">
              <w:rPr>
                <w:rFonts w:ascii="Times New Roman" w:hAnsi="Times New Roman" w:cs="Times New Roman"/>
                <w:sz w:val="28"/>
                <w:szCs w:val="28"/>
              </w:rPr>
              <w:t>.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случае возникновения пожара</w:t>
            </w:r>
            <w:r w:rsidR="00284209">
              <w:rPr>
                <w:rFonts w:ascii="Times New Roman" w:hAnsi="Times New Roman" w:cs="Times New Roman"/>
                <w:sz w:val="28"/>
                <w:szCs w:val="28"/>
              </w:rPr>
              <w:t xml:space="preserve"> никакая пожарная машина не сможет подъехать.</w:t>
            </w:r>
            <w:r w:rsidR="001725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0126">
              <w:rPr>
                <w:rFonts w:ascii="Times New Roman" w:hAnsi="Times New Roman" w:cs="Times New Roman"/>
                <w:sz w:val="28"/>
                <w:szCs w:val="28"/>
              </w:rPr>
              <w:t xml:space="preserve"> Паника людей и сотрудников, находящихся внутри ТЦ приведёт к невозможности их быстрой эвакуации, а также подъезду пожарных машин. </w:t>
            </w:r>
            <w:r w:rsidR="001725FD">
              <w:rPr>
                <w:rFonts w:ascii="Times New Roman" w:hAnsi="Times New Roman" w:cs="Times New Roman"/>
                <w:sz w:val="28"/>
                <w:szCs w:val="28"/>
              </w:rPr>
              <w:t>Расчеты это теория, а на прак</w:t>
            </w:r>
            <w:r w:rsidR="00F10126">
              <w:rPr>
                <w:rFonts w:ascii="Times New Roman" w:hAnsi="Times New Roman" w:cs="Times New Roman"/>
                <w:sz w:val="28"/>
                <w:szCs w:val="28"/>
              </w:rPr>
              <w:t>тике торговые центры горят со ск</w:t>
            </w:r>
            <w:r w:rsidR="001725FD">
              <w:rPr>
                <w:rFonts w:ascii="Times New Roman" w:hAnsi="Times New Roman" w:cs="Times New Roman"/>
                <w:sz w:val="28"/>
                <w:szCs w:val="28"/>
              </w:rPr>
              <w:t xml:space="preserve">оростью спички, </w:t>
            </w:r>
            <w:proofErr w:type="gramStart"/>
            <w:r w:rsidR="001725FD">
              <w:rPr>
                <w:rFonts w:ascii="Times New Roman" w:hAnsi="Times New Roman" w:cs="Times New Roman"/>
                <w:sz w:val="28"/>
                <w:szCs w:val="28"/>
              </w:rPr>
              <w:t>пластик</w:t>
            </w:r>
            <w:proofErr w:type="gramEnd"/>
            <w:r w:rsidR="001725FD">
              <w:rPr>
                <w:rFonts w:ascii="Times New Roman" w:hAnsi="Times New Roman" w:cs="Times New Roman"/>
                <w:sz w:val="28"/>
                <w:szCs w:val="28"/>
              </w:rPr>
              <w:t xml:space="preserve"> из которого строятся современные центры </w:t>
            </w:r>
            <w:r w:rsidR="002A5B5F">
              <w:rPr>
                <w:rFonts w:ascii="Times New Roman" w:hAnsi="Times New Roman" w:cs="Times New Roman"/>
                <w:sz w:val="28"/>
                <w:szCs w:val="28"/>
              </w:rPr>
              <w:t>загораются очень быстро.</w:t>
            </w:r>
            <w:r w:rsidR="001725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90E59" w:rsidRPr="007945AC" w:rsidTr="0066535B">
        <w:tc>
          <w:tcPr>
            <w:tcW w:w="2518" w:type="dxa"/>
          </w:tcPr>
          <w:p w:rsidR="00790E59" w:rsidRPr="007945AC" w:rsidRDefault="0028420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С.Н.</w:t>
            </w:r>
          </w:p>
        </w:tc>
        <w:tc>
          <w:tcPr>
            <w:tcW w:w="7053" w:type="dxa"/>
          </w:tcPr>
          <w:p w:rsidR="00790E59" w:rsidRPr="007945AC" w:rsidRDefault="0028420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пожаре искры летят дальше чем на 4м, улица </w:t>
            </w:r>
            <w:r w:rsidR="00FB4928">
              <w:rPr>
                <w:rFonts w:ascii="Times New Roman" w:hAnsi="Times New Roman" w:cs="Times New Roman"/>
                <w:sz w:val="28"/>
                <w:szCs w:val="28"/>
              </w:rPr>
              <w:t>Энгельса не большая и узкая</w:t>
            </w:r>
            <w:proofErr w:type="gramStart"/>
            <w:r w:rsidR="00FB492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FB4928">
              <w:rPr>
                <w:rFonts w:ascii="Times New Roman" w:hAnsi="Times New Roman" w:cs="Times New Roman"/>
                <w:sz w:val="28"/>
                <w:szCs w:val="28"/>
              </w:rPr>
              <w:t xml:space="preserve"> всего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 дом</w:t>
            </w:r>
            <w:r w:rsidR="00AA2274">
              <w:rPr>
                <w:rFonts w:ascii="Times New Roman" w:hAnsi="Times New Roman" w:cs="Times New Roman"/>
                <w:sz w:val="28"/>
                <w:szCs w:val="28"/>
              </w:rPr>
              <w:t xml:space="preserve">. Близко расположен детский сад. Проезжая часть очень узкая. Когда в имеющиеся близлежащие магазины </w:t>
            </w:r>
            <w:proofErr w:type="gramStart"/>
            <w:r w:rsidR="00AA2274">
              <w:rPr>
                <w:rFonts w:ascii="Times New Roman" w:hAnsi="Times New Roman" w:cs="Times New Roman"/>
                <w:sz w:val="28"/>
                <w:szCs w:val="28"/>
              </w:rPr>
              <w:t>развозится товар это уже создает проблему</w:t>
            </w:r>
            <w:r w:rsidR="00071B97">
              <w:rPr>
                <w:rFonts w:ascii="Times New Roman" w:hAnsi="Times New Roman" w:cs="Times New Roman"/>
                <w:sz w:val="28"/>
                <w:szCs w:val="28"/>
              </w:rPr>
              <w:t xml:space="preserve"> и если</w:t>
            </w:r>
            <w:proofErr w:type="gramEnd"/>
            <w:r w:rsidR="00071B97">
              <w:rPr>
                <w:rFonts w:ascii="Times New Roman" w:hAnsi="Times New Roman" w:cs="Times New Roman"/>
                <w:sz w:val="28"/>
                <w:szCs w:val="28"/>
              </w:rPr>
              <w:t xml:space="preserve"> будут подъезжать большие машины к новому магазину, то проезд по улице Энгельса будет в этот момент практически перекрыт.</w:t>
            </w:r>
            <w:r w:rsidR="00071B97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Со строительством магазина категорически не </w:t>
            </w:r>
            <w:proofErr w:type="gramStart"/>
            <w:r w:rsidR="00071B97" w:rsidRPr="007945AC">
              <w:rPr>
                <w:rFonts w:ascii="Times New Roman" w:hAnsi="Times New Roman" w:cs="Times New Roman"/>
                <w:sz w:val="28"/>
                <w:szCs w:val="28"/>
              </w:rPr>
              <w:t>согласна</w:t>
            </w:r>
            <w:proofErr w:type="gramEnd"/>
            <w:r w:rsidR="00071B97" w:rsidRPr="007945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6535B" w:rsidRPr="007945AC" w:rsidTr="0066535B">
        <w:tc>
          <w:tcPr>
            <w:tcW w:w="2518" w:type="dxa"/>
          </w:tcPr>
          <w:p w:rsidR="0066535B" w:rsidRPr="007945AC" w:rsidRDefault="009811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Калинина Г.В.</w:t>
            </w:r>
          </w:p>
        </w:tc>
        <w:tc>
          <w:tcPr>
            <w:tcW w:w="7053" w:type="dxa"/>
          </w:tcPr>
          <w:p w:rsidR="0066535B" w:rsidRPr="007945AC" w:rsidRDefault="009811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Если будет построен</w:t>
            </w:r>
            <w:r w:rsidR="00715B72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магазин, то будет затруднен подъезд к детскому саду и в часы пик будет затруднен переход через проезжую часть. Со строительством магазина категорически не </w:t>
            </w:r>
            <w:proofErr w:type="gramStart"/>
            <w:r w:rsidR="00715B72" w:rsidRPr="007945AC">
              <w:rPr>
                <w:rFonts w:ascii="Times New Roman" w:hAnsi="Times New Roman" w:cs="Times New Roman"/>
                <w:sz w:val="28"/>
                <w:szCs w:val="28"/>
              </w:rPr>
              <w:t>согласна</w:t>
            </w:r>
            <w:proofErr w:type="gramEnd"/>
            <w:r w:rsidR="00715B72" w:rsidRPr="007945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6535B" w:rsidRPr="007945AC" w:rsidTr="0066535B">
        <w:tc>
          <w:tcPr>
            <w:tcW w:w="2518" w:type="dxa"/>
          </w:tcPr>
          <w:p w:rsidR="0066535B" w:rsidRPr="007945AC" w:rsidRDefault="00715B72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Ильина Н.В.</w:t>
            </w:r>
          </w:p>
        </w:tc>
        <w:tc>
          <w:tcPr>
            <w:tcW w:w="7053" w:type="dxa"/>
          </w:tcPr>
          <w:p w:rsidR="0066535B" w:rsidRPr="007945AC" w:rsidRDefault="00715B72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При строительстве ТЦ будет построена собственная подстанция и водяная скважина будет собственная.</w:t>
            </w:r>
          </w:p>
        </w:tc>
      </w:tr>
      <w:tr w:rsidR="00715B72" w:rsidRPr="007945AC" w:rsidTr="0066535B">
        <w:tc>
          <w:tcPr>
            <w:tcW w:w="2518" w:type="dxa"/>
          </w:tcPr>
          <w:p w:rsidR="00715B72" w:rsidRPr="007945AC" w:rsidRDefault="00715B72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Бондаренко А.Н.</w:t>
            </w:r>
          </w:p>
        </w:tc>
        <w:tc>
          <w:tcPr>
            <w:tcW w:w="7053" w:type="dxa"/>
          </w:tcPr>
          <w:p w:rsidR="00715B72" w:rsidRPr="007945AC" w:rsidRDefault="00715B72" w:rsidP="00FB4928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Через Ваш земельный участок пролегает сеть </w:t>
            </w:r>
            <w:r w:rsidR="00110FAE"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моего водопровода. </w:t>
            </w:r>
            <w:r w:rsidR="00FB4928">
              <w:rPr>
                <w:rFonts w:ascii="Times New Roman" w:hAnsi="Times New Roman" w:cs="Times New Roman"/>
                <w:sz w:val="28"/>
                <w:szCs w:val="28"/>
              </w:rPr>
              <w:t>Как быть с ними</w:t>
            </w:r>
            <w:r w:rsidR="00110FAE" w:rsidRPr="007945A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715B72" w:rsidRPr="007945AC" w:rsidTr="0066535B">
        <w:tc>
          <w:tcPr>
            <w:tcW w:w="2518" w:type="dxa"/>
          </w:tcPr>
          <w:p w:rsidR="00715B72" w:rsidRPr="007945AC" w:rsidRDefault="00110FAE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Алдохин</w:t>
            </w:r>
            <w:proofErr w:type="spell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7053" w:type="dxa"/>
          </w:tcPr>
          <w:p w:rsidR="00715B72" w:rsidRPr="007945AC" w:rsidRDefault="00110FAE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Нами будут проведены работы по переносу сетей водопровода</w:t>
            </w:r>
          </w:p>
        </w:tc>
      </w:tr>
      <w:tr w:rsidR="00715B72" w:rsidRPr="007945AC" w:rsidTr="0066535B">
        <w:tc>
          <w:tcPr>
            <w:tcW w:w="2518" w:type="dxa"/>
          </w:tcPr>
          <w:p w:rsidR="00715B72" w:rsidRPr="007945AC" w:rsidRDefault="00110FAE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Бондаренко А.Н.</w:t>
            </w:r>
          </w:p>
        </w:tc>
        <w:tc>
          <w:tcPr>
            <w:tcW w:w="7053" w:type="dxa"/>
          </w:tcPr>
          <w:p w:rsidR="00715B72" w:rsidRPr="007945AC" w:rsidRDefault="00110FAE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А сети газопровода, которые проходят рядом, кто это будет переносить?</w:t>
            </w:r>
          </w:p>
        </w:tc>
      </w:tr>
      <w:tr w:rsidR="00110FAE" w:rsidRPr="007945AC" w:rsidTr="0066535B">
        <w:tc>
          <w:tcPr>
            <w:tcW w:w="2518" w:type="dxa"/>
          </w:tcPr>
          <w:p w:rsidR="00110FAE" w:rsidRPr="007945AC" w:rsidRDefault="00110FAE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Ильина Н.В.</w:t>
            </w:r>
          </w:p>
        </w:tc>
        <w:tc>
          <w:tcPr>
            <w:tcW w:w="7053" w:type="dxa"/>
          </w:tcPr>
          <w:p w:rsidR="00110FAE" w:rsidRPr="007945AC" w:rsidRDefault="00110FAE" w:rsidP="00FB4928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Все будет проведено </w:t>
            </w:r>
            <w:proofErr w:type="gram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  <w:r w:rsidR="00FB4928">
              <w:rPr>
                <w:rFonts w:ascii="Times New Roman" w:hAnsi="Times New Roman" w:cs="Times New Roman"/>
                <w:sz w:val="28"/>
                <w:szCs w:val="28"/>
              </w:rPr>
              <w:t>разрешений</w:t>
            </w:r>
            <w:proofErr w:type="gramEnd"/>
            <w:r w:rsidR="00FB4928">
              <w:rPr>
                <w:rFonts w:ascii="Times New Roman" w:hAnsi="Times New Roman" w:cs="Times New Roman"/>
                <w:sz w:val="28"/>
                <w:szCs w:val="28"/>
              </w:rPr>
              <w:t xml:space="preserve"> и технических условий сетей</w:t>
            </w:r>
          </w:p>
        </w:tc>
      </w:tr>
      <w:tr w:rsidR="00110FAE" w:rsidRPr="007945AC" w:rsidTr="0066535B">
        <w:tc>
          <w:tcPr>
            <w:tcW w:w="2518" w:type="dxa"/>
          </w:tcPr>
          <w:p w:rsidR="00110FAE" w:rsidRPr="007945AC" w:rsidRDefault="00110FAE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Кузнецова С.Н.</w:t>
            </w:r>
          </w:p>
        </w:tc>
        <w:tc>
          <w:tcPr>
            <w:tcW w:w="7053" w:type="dxa"/>
          </w:tcPr>
          <w:p w:rsidR="00110FAE" w:rsidRPr="007945AC" w:rsidRDefault="009324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Каким образом будет вывозиться мусор? Жители </w:t>
            </w:r>
            <w:r w:rsidR="00284209">
              <w:rPr>
                <w:rFonts w:ascii="Times New Roman" w:hAnsi="Times New Roman" w:cs="Times New Roman"/>
                <w:sz w:val="28"/>
                <w:szCs w:val="28"/>
              </w:rPr>
              <w:t>близлежащих</w:t>
            </w: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домов тоже будут носить мусор? От </w:t>
            </w:r>
            <w:proofErr w:type="spell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мусорки</w:t>
            </w:r>
            <w:proofErr w:type="spell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 xml:space="preserve"> будут разводиться крысы, которые будут доставлять неудобства жителям соседних домов. Со строительством магазина категорически не </w:t>
            </w:r>
            <w:proofErr w:type="gramStart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согласна</w:t>
            </w:r>
            <w:proofErr w:type="gramEnd"/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10FAE" w:rsidRPr="007945AC" w:rsidTr="0066535B">
        <w:tc>
          <w:tcPr>
            <w:tcW w:w="2518" w:type="dxa"/>
          </w:tcPr>
          <w:p w:rsidR="00110FAE" w:rsidRPr="007945AC" w:rsidRDefault="009324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Ильина Н.В.</w:t>
            </w:r>
          </w:p>
        </w:tc>
        <w:tc>
          <w:tcPr>
            <w:tcW w:w="7053" w:type="dxa"/>
          </w:tcPr>
          <w:p w:rsidR="00110FAE" w:rsidRPr="007945AC" w:rsidRDefault="009324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Будет стоять  мусорный контейнер, заключен договор на вывоз мусора с ЖКХ.</w:t>
            </w:r>
          </w:p>
        </w:tc>
      </w:tr>
      <w:tr w:rsidR="00110FAE" w:rsidRPr="007945AC" w:rsidTr="0066535B">
        <w:tc>
          <w:tcPr>
            <w:tcW w:w="2518" w:type="dxa"/>
          </w:tcPr>
          <w:p w:rsidR="00110FAE" w:rsidRPr="007945AC" w:rsidRDefault="009324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Луценко А.П.</w:t>
            </w:r>
          </w:p>
        </w:tc>
        <w:tc>
          <w:tcPr>
            <w:tcW w:w="7053" w:type="dxa"/>
          </w:tcPr>
          <w:p w:rsidR="00110FAE" w:rsidRPr="007945AC" w:rsidRDefault="00932419" w:rsidP="00540319">
            <w:pPr>
              <w:tabs>
                <w:tab w:val="left" w:pos="250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45AC">
              <w:rPr>
                <w:rFonts w:ascii="Times New Roman" w:hAnsi="Times New Roman" w:cs="Times New Roman"/>
                <w:sz w:val="28"/>
                <w:szCs w:val="28"/>
              </w:rPr>
              <w:t>Если у жителей по существу больше нет вопросов, то предлагаю перейти к голосованию</w:t>
            </w:r>
          </w:p>
        </w:tc>
      </w:tr>
    </w:tbl>
    <w:p w:rsidR="0066535B" w:rsidRPr="007945AC" w:rsidRDefault="0066535B" w:rsidP="00284209">
      <w:pPr>
        <w:tabs>
          <w:tab w:val="left" w:pos="250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5AC" w:rsidRPr="007945AC" w:rsidRDefault="007945AC" w:rsidP="00284209">
      <w:pPr>
        <w:tabs>
          <w:tab w:val="left" w:pos="250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 xml:space="preserve"> Голосование</w:t>
      </w:r>
      <w:proofErr w:type="gramStart"/>
      <w:r w:rsidRPr="007945A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945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5AC" w:rsidRPr="007945AC" w:rsidRDefault="007945AC" w:rsidP="00284209">
      <w:pPr>
        <w:tabs>
          <w:tab w:val="left" w:pos="250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За – 14 человек;</w:t>
      </w:r>
    </w:p>
    <w:p w:rsidR="007945AC" w:rsidRPr="007945AC" w:rsidRDefault="007945AC" w:rsidP="00284209">
      <w:pPr>
        <w:tabs>
          <w:tab w:val="left" w:pos="250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Против – 7 человек;</w:t>
      </w:r>
    </w:p>
    <w:p w:rsidR="007945AC" w:rsidRPr="007945AC" w:rsidRDefault="007945AC" w:rsidP="00284209">
      <w:pPr>
        <w:tabs>
          <w:tab w:val="left" w:pos="250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Воздержались – 2 человека.</w:t>
      </w:r>
    </w:p>
    <w:p w:rsidR="0066535B" w:rsidRPr="007945AC" w:rsidRDefault="0066535B" w:rsidP="0066535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535B" w:rsidRPr="007945AC" w:rsidRDefault="0066535B" w:rsidP="0066535B">
      <w:pPr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С.В. Голубкова</w:t>
      </w:r>
    </w:p>
    <w:p w:rsidR="0066535B" w:rsidRPr="007945AC" w:rsidRDefault="0066535B" w:rsidP="0066535B">
      <w:pPr>
        <w:rPr>
          <w:rFonts w:ascii="Times New Roman" w:hAnsi="Times New Roman" w:cs="Times New Roman"/>
          <w:sz w:val="28"/>
          <w:szCs w:val="28"/>
        </w:rPr>
      </w:pPr>
      <w:r w:rsidRPr="007945AC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E83769" w:rsidRPr="007945AC">
        <w:rPr>
          <w:rFonts w:ascii="Times New Roman" w:hAnsi="Times New Roman" w:cs="Times New Roman"/>
          <w:sz w:val="28"/>
          <w:szCs w:val="28"/>
        </w:rPr>
        <w:t>комиссии</w:t>
      </w:r>
      <w:r w:rsidRPr="007945A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E83769" w:rsidRPr="007945A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7945AC">
        <w:rPr>
          <w:rFonts w:ascii="Times New Roman" w:hAnsi="Times New Roman" w:cs="Times New Roman"/>
          <w:sz w:val="28"/>
          <w:szCs w:val="28"/>
        </w:rPr>
        <w:t xml:space="preserve">     М.Е. Степаненко</w:t>
      </w:r>
    </w:p>
    <w:sectPr w:rsidR="0066535B" w:rsidRPr="007945AC" w:rsidSect="00F3242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852" w:rsidRDefault="00D31852" w:rsidP="00540319">
      <w:pPr>
        <w:spacing w:after="0" w:line="240" w:lineRule="auto"/>
      </w:pPr>
      <w:r>
        <w:separator/>
      </w:r>
    </w:p>
  </w:endnote>
  <w:endnote w:type="continuationSeparator" w:id="0">
    <w:p w:rsidR="00D31852" w:rsidRDefault="00D31852" w:rsidP="00540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852" w:rsidRDefault="00D31852" w:rsidP="00540319">
      <w:pPr>
        <w:spacing w:after="0" w:line="240" w:lineRule="auto"/>
      </w:pPr>
      <w:r>
        <w:separator/>
      </w:r>
    </w:p>
  </w:footnote>
  <w:footnote w:type="continuationSeparator" w:id="0">
    <w:p w:rsidR="00D31852" w:rsidRDefault="00D31852" w:rsidP="00540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541BA"/>
    <w:multiLevelType w:val="hybridMultilevel"/>
    <w:tmpl w:val="5DA28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6"/>
    <w:rsid w:val="00054369"/>
    <w:rsid w:val="00071B97"/>
    <w:rsid w:val="0008733D"/>
    <w:rsid w:val="000A03B6"/>
    <w:rsid w:val="000B4E10"/>
    <w:rsid w:val="000D7FE3"/>
    <w:rsid w:val="000F47F4"/>
    <w:rsid w:val="00110FAE"/>
    <w:rsid w:val="001725FD"/>
    <w:rsid w:val="0018519C"/>
    <w:rsid w:val="001C7253"/>
    <w:rsid w:val="00284209"/>
    <w:rsid w:val="00284412"/>
    <w:rsid w:val="002A5B5F"/>
    <w:rsid w:val="0033590D"/>
    <w:rsid w:val="00414A01"/>
    <w:rsid w:val="0042726C"/>
    <w:rsid w:val="004C563E"/>
    <w:rsid w:val="00540319"/>
    <w:rsid w:val="0066535B"/>
    <w:rsid w:val="00715B72"/>
    <w:rsid w:val="00790E59"/>
    <w:rsid w:val="007945AC"/>
    <w:rsid w:val="007A3D5F"/>
    <w:rsid w:val="009166B4"/>
    <w:rsid w:val="00932419"/>
    <w:rsid w:val="00981119"/>
    <w:rsid w:val="00AA2274"/>
    <w:rsid w:val="00AB1F3C"/>
    <w:rsid w:val="00AD695E"/>
    <w:rsid w:val="00B43F8F"/>
    <w:rsid w:val="00B70281"/>
    <w:rsid w:val="00B80B6D"/>
    <w:rsid w:val="00C354E1"/>
    <w:rsid w:val="00D31852"/>
    <w:rsid w:val="00D647CD"/>
    <w:rsid w:val="00DD6382"/>
    <w:rsid w:val="00E578EA"/>
    <w:rsid w:val="00E83769"/>
    <w:rsid w:val="00EF50B6"/>
    <w:rsid w:val="00F10126"/>
    <w:rsid w:val="00F32426"/>
    <w:rsid w:val="00FB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0319"/>
  </w:style>
  <w:style w:type="paragraph" w:styleId="a5">
    <w:name w:val="footer"/>
    <w:basedOn w:val="a"/>
    <w:link w:val="a6"/>
    <w:uiPriority w:val="99"/>
    <w:unhideWhenUsed/>
    <w:rsid w:val="00540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0319"/>
  </w:style>
  <w:style w:type="table" w:styleId="a7">
    <w:name w:val="Table Grid"/>
    <w:basedOn w:val="a1"/>
    <w:uiPriority w:val="59"/>
    <w:rsid w:val="00540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65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0319"/>
  </w:style>
  <w:style w:type="paragraph" w:styleId="a5">
    <w:name w:val="footer"/>
    <w:basedOn w:val="a"/>
    <w:link w:val="a6"/>
    <w:uiPriority w:val="99"/>
    <w:unhideWhenUsed/>
    <w:rsid w:val="00540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0319"/>
  </w:style>
  <w:style w:type="table" w:styleId="a7">
    <w:name w:val="Table Grid"/>
    <w:basedOn w:val="a1"/>
    <w:uiPriority w:val="59"/>
    <w:rsid w:val="00540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65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4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ПК-1902131</dc:creator>
  <cp:keywords/>
  <dc:description/>
  <cp:lastModifiedBy>ПК-1902131</cp:lastModifiedBy>
  <cp:revision>20</cp:revision>
  <cp:lastPrinted>2017-10-27T05:43:00Z</cp:lastPrinted>
  <dcterms:created xsi:type="dcterms:W3CDTF">2017-10-18T12:05:00Z</dcterms:created>
  <dcterms:modified xsi:type="dcterms:W3CDTF">2017-10-27T13:07:00Z</dcterms:modified>
</cp:coreProperties>
</file>