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735" w:type="pct"/>
        <w:jc w:val="right"/>
        <w:tblInd w:w="1275" w:type="dxa"/>
        <w:tblLook w:val="01E0" w:firstRow="1" w:lastRow="1" w:firstColumn="1" w:lastColumn="1" w:noHBand="0" w:noVBand="0"/>
      </w:tblPr>
      <w:tblGrid>
        <w:gridCol w:w="568"/>
        <w:gridCol w:w="3472"/>
        <w:gridCol w:w="426"/>
        <w:gridCol w:w="1142"/>
      </w:tblGrid>
      <w:tr w:rsidR="008D2C30" w:rsidRPr="00973FE5">
        <w:trPr>
          <w:trHeight w:hRule="exact" w:val="284"/>
          <w:jc w:val="right"/>
        </w:trPr>
        <w:tc>
          <w:tcPr>
            <w:tcW w:w="5000" w:type="pct"/>
            <w:gridSpan w:val="4"/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</w:pPr>
            <w:r w:rsidRPr="00973FE5">
              <w:t>Утверждена</w:t>
            </w:r>
          </w:p>
        </w:tc>
      </w:tr>
      <w:tr w:rsidR="008D2C30" w:rsidRPr="00973FE5">
        <w:trPr>
          <w:trHeight w:hRule="exact" w:val="284"/>
          <w:jc w:val="right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</w:pPr>
            <w:r>
              <w:t>Постановлением админист</w:t>
            </w:r>
            <w:r w:rsidR="00AD73D9">
              <w:t>ра</w:t>
            </w:r>
            <w:bookmarkStart w:id="0" w:name="_GoBack"/>
            <w:bookmarkEnd w:id="0"/>
            <w:r>
              <w:t>ции</w:t>
            </w:r>
          </w:p>
        </w:tc>
      </w:tr>
      <w:tr w:rsidR="008D2C30" w:rsidRPr="00973FE5">
        <w:trPr>
          <w:trHeight w:hRule="exact"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  <w:rPr>
                <w:vertAlign w:val="superscript"/>
              </w:rPr>
            </w:pPr>
            <w:proofErr w:type="gramStart"/>
            <w:r w:rsidRPr="00973FE5">
              <w:rPr>
                <w:vertAlign w:val="superscript"/>
              </w:rPr>
              <w:t>(наименование документа об утверждении, включая наименования</w:t>
            </w:r>
            <w:proofErr w:type="gramEnd"/>
          </w:p>
        </w:tc>
      </w:tr>
      <w:tr w:rsidR="008D2C30" w:rsidRPr="00973FE5">
        <w:trPr>
          <w:trHeight w:hRule="exact" w:val="284"/>
          <w:jc w:val="right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</w:pPr>
            <w:r>
              <w:t>города Суджа</w:t>
            </w:r>
          </w:p>
        </w:tc>
      </w:tr>
      <w:tr w:rsidR="008D2C30" w:rsidRPr="00973FE5">
        <w:trPr>
          <w:trHeight w:hRule="exact"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  <w:rPr>
                <w:vertAlign w:val="superscript"/>
              </w:rPr>
            </w:pPr>
            <w:r w:rsidRPr="00973FE5">
              <w:rPr>
                <w:vertAlign w:val="superscript"/>
              </w:rPr>
              <w:t>органов государственной власти или органов местного</w:t>
            </w:r>
          </w:p>
        </w:tc>
      </w:tr>
      <w:tr w:rsidR="008D2C30" w:rsidRPr="00973FE5">
        <w:trPr>
          <w:trHeight w:hRule="exact" w:val="284"/>
          <w:jc w:val="right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</w:pPr>
            <w:r>
              <w:t>Курской области</w:t>
            </w:r>
          </w:p>
        </w:tc>
      </w:tr>
      <w:tr w:rsidR="008D2C30" w:rsidRPr="00973FE5">
        <w:trPr>
          <w:trHeight w:hRule="exact"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  <w:rPr>
                <w:vertAlign w:val="superscript"/>
              </w:rPr>
            </w:pPr>
            <w:r w:rsidRPr="00973FE5">
              <w:rPr>
                <w:vertAlign w:val="superscript"/>
              </w:rPr>
              <w:t xml:space="preserve">самоуправления, </w:t>
            </w:r>
            <w:proofErr w:type="gramStart"/>
            <w:r w:rsidRPr="00973FE5">
              <w:rPr>
                <w:vertAlign w:val="superscript"/>
              </w:rPr>
              <w:t>принявших</w:t>
            </w:r>
            <w:proofErr w:type="gramEnd"/>
            <w:r w:rsidRPr="00973FE5">
              <w:rPr>
                <w:vertAlign w:val="superscript"/>
              </w:rPr>
              <w:t xml:space="preserve"> решение об утверждении схемы</w:t>
            </w:r>
          </w:p>
        </w:tc>
      </w:tr>
      <w:tr w:rsidR="008D2C30" w:rsidRPr="00973FE5">
        <w:trPr>
          <w:trHeight w:hRule="exact" w:val="284"/>
          <w:jc w:val="right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</w:pPr>
          </w:p>
        </w:tc>
      </w:tr>
      <w:tr w:rsidR="008D2C30" w:rsidRPr="00973FE5">
        <w:trPr>
          <w:trHeight w:hRule="exact"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  <w:rPr>
                <w:vertAlign w:val="superscript"/>
              </w:rPr>
            </w:pPr>
            <w:r w:rsidRPr="00973FE5">
              <w:rPr>
                <w:vertAlign w:val="superscript"/>
              </w:rPr>
              <w:t>или подписавших соглашение о перераспределении земельных участков)</w:t>
            </w:r>
          </w:p>
        </w:tc>
      </w:tr>
      <w:tr w:rsidR="008D2C30" w:rsidRPr="00973FE5">
        <w:trPr>
          <w:trHeight w:hRule="exact" w:val="284"/>
          <w:jc w:val="right"/>
        </w:trPr>
        <w:tc>
          <w:tcPr>
            <w:tcW w:w="506" w:type="pct"/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</w:pPr>
            <w:r w:rsidRPr="00973FE5">
              <w:t>от</w:t>
            </w:r>
          </w:p>
        </w:tc>
        <w:tc>
          <w:tcPr>
            <w:tcW w:w="3096" w:type="pct"/>
            <w:tcBorders>
              <w:bottom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</w:pPr>
          </w:p>
        </w:tc>
        <w:tc>
          <w:tcPr>
            <w:tcW w:w="380" w:type="pct"/>
            <w:shd w:val="clear" w:color="auto" w:fill="auto"/>
          </w:tcPr>
          <w:p w:rsidR="008D2C30" w:rsidRPr="00973FE5" w:rsidRDefault="008D2C30" w:rsidP="00EB389C">
            <w:pPr>
              <w:pStyle w:val="1"/>
              <w:jc w:val="center"/>
            </w:pPr>
            <w:r w:rsidRPr="00973FE5">
              <w:t>№</w:t>
            </w:r>
          </w:p>
        </w:tc>
        <w:tc>
          <w:tcPr>
            <w:tcW w:w="1019" w:type="pct"/>
            <w:tcBorders>
              <w:bottom w:val="single" w:sz="4" w:space="0" w:color="auto"/>
            </w:tcBorders>
            <w:shd w:val="clear" w:color="auto" w:fill="auto"/>
          </w:tcPr>
          <w:p w:rsidR="008D2C30" w:rsidRPr="00973FE5" w:rsidRDefault="008D2C30" w:rsidP="00EB389C">
            <w:pPr>
              <w:pStyle w:val="1"/>
            </w:pPr>
          </w:p>
        </w:tc>
      </w:tr>
    </w:tbl>
    <w:p w:rsidR="008D2C30" w:rsidRDefault="008D2C30" w:rsidP="00EB389C">
      <w:pPr>
        <w:pStyle w:val="1"/>
      </w:pPr>
    </w:p>
    <w:p w:rsidR="008D2C30" w:rsidRPr="0089647D" w:rsidRDefault="008D2C30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8D2C30" w:rsidRPr="0089647D" w:rsidRDefault="008D2C30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8D2C30" w:rsidRDefault="008D2C30" w:rsidP="00DB52F7">
      <w:pPr>
        <w:pStyle w:val="1"/>
      </w:pPr>
    </w:p>
    <w:p w:rsidR="008D2C30" w:rsidRPr="00A456C3" w:rsidRDefault="008D2C30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8D2C30">
        <w:trPr>
          <w:cantSplit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2C30" w:rsidRPr="00652C44" w:rsidRDefault="008D2C30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  <w:r w:rsidRPr="00652C44">
              <w:t xml:space="preserve">  </w:t>
            </w:r>
            <w:r>
              <w:rPr>
                <w:b w:val="0"/>
              </w:rPr>
              <w:t>—</w:t>
            </w:r>
          </w:p>
        </w:tc>
      </w:tr>
      <w:tr w:rsidR="008D2C30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2C30" w:rsidRPr="000E7E9B" w:rsidRDefault="008D2C30" w:rsidP="004206E7">
            <w:pPr>
              <w:pStyle w:val="a9"/>
              <w:jc w:val="left"/>
            </w:pPr>
            <w:r>
              <w:t>Площадь земельного участка</w:t>
            </w:r>
            <w:r>
              <w:rPr>
                <w:b w:val="0"/>
              </w:rPr>
              <w:t xml:space="preserve"> 2804</w:t>
            </w:r>
            <w:r w:rsidRPr="008C5DA7">
              <w:rPr>
                <w:b w:val="0"/>
              </w:rPr>
              <w:t xml:space="preserve"> м</w:t>
            </w:r>
            <w:proofErr w:type="gramStart"/>
            <w:r>
              <w:rPr>
                <w:b w:val="0"/>
                <w:szCs w:val="22"/>
                <w:vertAlign w:val="superscript"/>
              </w:rPr>
              <w:t>2</w:t>
            </w:r>
            <w:proofErr w:type="gramEnd"/>
          </w:p>
        </w:tc>
      </w:tr>
      <w:tr w:rsidR="008D2C30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C30" w:rsidRPr="006B38A6" w:rsidRDefault="008D2C30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2C30" w:rsidRPr="008E5887" w:rsidRDefault="008D2C30" w:rsidP="004206E7">
            <w:pPr>
              <w:pStyle w:val="a9"/>
            </w:pPr>
            <w:r w:rsidRPr="008E5887">
              <w:t>Координаты</w:t>
            </w:r>
            <w:r>
              <w:t xml:space="preserve">, </w:t>
            </w:r>
            <w:proofErr w:type="gramStart"/>
            <w:r>
              <w:t>м</w:t>
            </w:r>
            <w:proofErr w:type="gramEnd"/>
          </w:p>
        </w:tc>
      </w:tr>
      <w:tr w:rsidR="008D2C30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D2C30" w:rsidRPr="008E5887" w:rsidRDefault="008D2C30" w:rsidP="004206E7">
            <w:pPr>
              <w:pStyle w:val="a9"/>
            </w:pPr>
          </w:p>
        </w:tc>
        <w:tc>
          <w:tcPr>
            <w:tcW w:w="179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C30" w:rsidRPr="008E5887" w:rsidRDefault="008D2C30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D2C30" w:rsidRPr="008E5887" w:rsidRDefault="008D2C30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8D2C30" w:rsidRDefault="008D2C30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8D2C30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7F9F" w:rsidRDefault="008D2C30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7F9F" w:rsidRDefault="008D2C30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7F9F" w:rsidRDefault="008D2C30" w:rsidP="004206E7">
            <w:pPr>
              <w:pStyle w:val="ab"/>
            </w:pPr>
            <w:r>
              <w:t>3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360769.66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1235345.63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360768.90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1235364.76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360769.84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1235367.33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360780.14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1235378.51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360770.39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1235395.31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360759.30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1235396.73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360719.62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1235401.47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360716.78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1235387.36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360713.11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1235355.51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360748.78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1235349.70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360749.78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1235355.52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360751.21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1235363.72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360757.91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1235362.43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360756.50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1235354.38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360756.32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1235353.53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360754.55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1235351.19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360753.48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1235350.36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360752.53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1235343.00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360751.88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1235336.25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360759.93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1235335.70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360767.18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1235335.69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360764.89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1235344.49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360769.66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1235345.63</w:t>
            </w:r>
          </w:p>
        </w:tc>
      </w:tr>
      <w:tr w:rsidR="008D2C30" w:rsidRPr="006057B5" w:rsidTr="008B5784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8B5784">
            <w:pPr>
              <w:pStyle w:val="aa"/>
              <w:rPr>
                <w:b/>
              </w:rPr>
            </w:pP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360751.03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1235365.06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360750.63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1235365.06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360750.63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1235364.66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360751.03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1235364.66</w:t>
            </w:r>
          </w:p>
        </w:tc>
      </w:tr>
      <w:tr w:rsidR="008D2C30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A70951">
            <w:pPr>
              <w:pStyle w:val="aa"/>
              <w:jc w:val="right"/>
              <w:rPr>
                <w:b/>
              </w:rPr>
            </w:pPr>
            <w:r>
              <w:t>360751.03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D2C30" w:rsidRPr="006057B5" w:rsidRDefault="008D2C30" w:rsidP="004206E7">
            <w:pPr>
              <w:pStyle w:val="aa"/>
              <w:jc w:val="right"/>
              <w:rPr>
                <w:b/>
              </w:rPr>
            </w:pPr>
            <w:r>
              <w:t>1235365.06</w:t>
            </w:r>
          </w:p>
        </w:tc>
      </w:tr>
    </w:tbl>
    <w:p w:rsidR="008D2C30" w:rsidRDefault="008D2C30" w:rsidP="008B5784">
      <w:pPr>
        <w:pStyle w:val="1"/>
        <w:rPr>
          <w:lang w:val="en-US"/>
        </w:rPr>
        <w:sectPr w:rsidR="008D2C30" w:rsidSect="00B662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D2C30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8D2C30" w:rsidRPr="00C236C0" w:rsidRDefault="00AD73D9" w:rsidP="00DF7BDA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8.75pt;height:619.5pt" o:bordertopcolor="this" o:borderleftcolor="this" o:borderbottomcolor="this" o:borderrightcolor="this">
                  <v:imagedata r:id="rId13" o:title="PkzoThemeRendered0544638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8D2C30" w:rsidRPr="00C236C0">
              <w:rPr>
                <w:b/>
                <w:szCs w:val="22"/>
              </w:rPr>
              <w:t xml:space="preserve"> </w:t>
            </w:r>
          </w:p>
        </w:tc>
      </w:tr>
      <w:tr w:rsidR="008D2C30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8D2C30" w:rsidRDefault="008D2C30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МСК-46</w:t>
            </w:r>
          </w:p>
          <w:p w:rsidR="008D2C30" w:rsidRDefault="008D2C30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500</w:t>
            </w:r>
          </w:p>
        </w:tc>
      </w:tr>
      <w:tr w:rsidR="008D2C30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8D2C30" w:rsidRDefault="008D2C30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8D2C30" w:rsidRPr="001313DD" w:rsidRDefault="008D2C30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8D2C30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D2C30" w:rsidRPr="00065F84" w:rsidRDefault="00AD73D9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pict>
                      <v:shape id="_x0000_i1026" type="#_x0000_t75" style="width:68.25pt;height:3pt">
                        <v:imagedata r:id="rId14" o:title="Сплошная красная линия 0,5 пунктов"/>
                      </v:shape>
                    </w:pict>
                  </w:r>
                  <w:r w:rsidR="008D2C30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D2C30" w:rsidRDefault="008D2C30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D2C30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D2C30" w:rsidRPr="00065F84" w:rsidRDefault="00AD73D9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pict>
                      <v:shape id="_x0000_i1027" type="#_x0000_t75" style="width:67.5pt;height:3pt">
                        <v:imagedata r:id="rId14" o:title="Сплошная красная линия 0,5 пунктов" grayscale="t"/>
                      </v:shape>
                    </w:pict>
                  </w:r>
                  <w:r w:rsidR="008D2C30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D2C30" w:rsidRDefault="008D2C30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D2C30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D2C30" w:rsidRDefault="008D2C30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 id="_x0000_i1028" type="#_x0000_t75" style="width:63.75pt;height:3pt" o:ole="">
                        <v:imagedata r:id="rId15" o:title=""/>
                      </v:shape>
                      <o:OLEObject Type="Embed" ProgID="PBrush" ShapeID="_x0000_i1028" DrawAspect="Content" ObjectID="_1743509325" r:id="rId1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D2C30" w:rsidRPr="0082034E" w:rsidRDefault="008D2C30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D2C30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D2C30" w:rsidRPr="00065F84" w:rsidRDefault="00AD73D9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pict>
                      <v:shape id="_x0000_i1029" type="#_x0000_t75" style="width:4.5pt;height:6pt">
                        <v:imagedata r:id="rId17" o:title="Заштрихованный круг"/>
                      </v:shape>
                    </w:pict>
                  </w:r>
                  <w:r w:rsidR="008D2C30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D2C30" w:rsidRDefault="008D2C30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8D2C30" w:rsidRPr="00DD599C" w:rsidRDefault="008D2C30" w:rsidP="00F86467">
            <w:pPr>
              <w:pStyle w:val="a8"/>
            </w:pPr>
          </w:p>
          <w:p w:rsidR="008D2C30" w:rsidRPr="008D2C30" w:rsidRDefault="008D2C30" w:rsidP="001313DD">
            <w:pPr>
              <w:pStyle w:val="aa"/>
              <w:rPr>
                <w:b/>
              </w:rPr>
            </w:pPr>
          </w:p>
        </w:tc>
      </w:tr>
    </w:tbl>
    <w:p w:rsidR="008D2C30" w:rsidRDefault="008D2C30" w:rsidP="0020127F">
      <w:pPr>
        <w:pStyle w:val="a8"/>
        <w:sectPr w:rsidR="008D2C30" w:rsidSect="0040304F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D2C30" w:rsidRPr="00DD599C" w:rsidRDefault="008D2C30" w:rsidP="008D2C30">
      <w:pPr>
        <w:pStyle w:val="a8"/>
      </w:pPr>
    </w:p>
    <w:sectPr w:rsidR="008D2C30" w:rsidRPr="00DD599C" w:rsidSect="008D2C30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53A" w:rsidRDefault="00DD653A" w:rsidP="008D2C30">
      <w:pPr>
        <w:spacing w:line="240" w:lineRule="auto"/>
      </w:pPr>
      <w:r>
        <w:separator/>
      </w:r>
    </w:p>
  </w:endnote>
  <w:endnote w:type="continuationSeparator" w:id="0">
    <w:p w:rsidR="00DD653A" w:rsidRDefault="00DD653A" w:rsidP="008D2C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784" w:rsidRDefault="00DD653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784" w:rsidRDefault="00DD653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784" w:rsidRDefault="00DD653A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30" w:rsidRDefault="008D2C30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30" w:rsidRDefault="008D2C30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30" w:rsidRDefault="008D2C3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53A" w:rsidRDefault="00DD653A" w:rsidP="008D2C30">
      <w:pPr>
        <w:spacing w:line="240" w:lineRule="auto"/>
      </w:pPr>
      <w:r>
        <w:separator/>
      </w:r>
    </w:p>
  </w:footnote>
  <w:footnote w:type="continuationSeparator" w:id="0">
    <w:p w:rsidR="00DD653A" w:rsidRDefault="00DD653A" w:rsidP="008D2C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18F" w:rsidRDefault="00DD653A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DD653A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784" w:rsidRDefault="00DD653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784" w:rsidRDefault="00DD653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30" w:rsidRDefault="008D2C30" w:rsidP="00061142">
    <w:pPr>
      <w:pStyle w:val="a3"/>
      <w:framePr w:wrap="around" w:vAnchor="text" w:hAnchor="margin" w:xAlign="right" w:y="1"/>
      <w:rPr>
        <w:rStyle w:val="a5"/>
      </w:rPr>
    </w:pPr>
  </w:p>
  <w:p w:rsidR="008D2C30" w:rsidRDefault="008D2C30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30" w:rsidRDefault="008D2C30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30" w:rsidRDefault="008D2C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C30"/>
    <w:rsid w:val="001C4FB4"/>
    <w:rsid w:val="008D2C30"/>
    <w:rsid w:val="00AD73D9"/>
    <w:rsid w:val="00DD653A"/>
    <w:rsid w:val="00FC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D2C30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8D2C3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8D2C30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8D2C30"/>
  </w:style>
  <w:style w:type="paragraph" w:styleId="a6">
    <w:name w:val="footer"/>
    <w:basedOn w:val="a"/>
    <w:link w:val="a7"/>
    <w:rsid w:val="008D2C3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8D2C30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8D2C30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8D2C30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8D2C30"/>
  </w:style>
  <w:style w:type="paragraph" w:customStyle="1" w:styleId="ab">
    <w:name w:val="Заголовок таблицы повторяющийся"/>
    <w:basedOn w:val="1"/>
    <w:rsid w:val="008D2C30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D2C30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8D2C3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8D2C30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8D2C30"/>
  </w:style>
  <w:style w:type="paragraph" w:styleId="a6">
    <w:name w:val="footer"/>
    <w:basedOn w:val="a"/>
    <w:link w:val="a7"/>
    <w:rsid w:val="008D2C3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8D2C30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8D2C30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8D2C30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8D2C30"/>
  </w:style>
  <w:style w:type="paragraph" w:customStyle="1" w:styleId="ab">
    <w:name w:val="Заголовок таблицы повторяющийся"/>
    <w:basedOn w:val="1"/>
    <w:rsid w:val="008D2C30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1.bin"/><Relationship Id="rId20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emf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2023-04-20T12:21:00Z</cp:lastPrinted>
  <dcterms:created xsi:type="dcterms:W3CDTF">2023-04-20T12:22:00Z</dcterms:created>
  <dcterms:modified xsi:type="dcterms:W3CDTF">2023-04-20T12:22:00Z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00:00:06</vt:lpwstr>
  </property>
  <property fmtid="{D5CDD505-2E9C-101B-9397-08002B2CF9AE}" pid="3" name="Сборка ПКЗО">
    <vt:lpwstr>5.4.15</vt:lpwstr>
  </property>
  <property fmtid="{D5CDD505-2E9C-101B-9397-08002B2CF9AE}" pid="4" name="Версия набора шаблонов">
    <vt:lpwstr>3.0</vt:lpwstr>
  </property>
</Properties>
</file>